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C25" w:rsidRDefault="0015436C" w:rsidP="0015436C">
      <w:pPr>
        <w:jc w:val="center"/>
        <w:rPr>
          <w:rFonts w:ascii="Arial" w:hAnsi="Arial" w:cs="Arial"/>
          <w:b/>
          <w:sz w:val="24"/>
          <w:szCs w:val="24"/>
        </w:rPr>
      </w:pPr>
      <w:bookmarkStart w:id="0" w:name="_GoBack"/>
      <w:bookmarkEnd w:id="0"/>
      <w:r>
        <w:rPr>
          <w:rFonts w:ascii="Arial" w:hAnsi="Arial" w:cs="Arial"/>
          <w:b/>
          <w:sz w:val="24"/>
          <w:szCs w:val="24"/>
        </w:rPr>
        <w:t>THE CONSTABLE COUNTRY MEDICAL PRACTICE</w:t>
      </w:r>
    </w:p>
    <w:p w:rsidR="0015436C" w:rsidRDefault="0015436C" w:rsidP="0015436C">
      <w:pPr>
        <w:jc w:val="center"/>
        <w:rPr>
          <w:rFonts w:ascii="Arial" w:hAnsi="Arial" w:cs="Arial"/>
          <w:b/>
          <w:sz w:val="24"/>
          <w:szCs w:val="24"/>
        </w:rPr>
      </w:pPr>
      <w:r>
        <w:rPr>
          <w:rFonts w:ascii="Arial" w:hAnsi="Arial" w:cs="Arial"/>
          <w:b/>
          <w:sz w:val="24"/>
          <w:szCs w:val="24"/>
        </w:rPr>
        <w:t>PATIENT PARTICIPATION GROUP MINUTES</w:t>
      </w:r>
    </w:p>
    <w:p w:rsidR="0015436C" w:rsidRDefault="00C14ADB" w:rsidP="0015436C">
      <w:pPr>
        <w:jc w:val="center"/>
        <w:rPr>
          <w:rFonts w:ascii="Arial" w:hAnsi="Arial" w:cs="Arial"/>
          <w:b/>
          <w:sz w:val="24"/>
          <w:szCs w:val="24"/>
        </w:rPr>
      </w:pPr>
      <w:r>
        <w:rPr>
          <w:rFonts w:ascii="Arial" w:hAnsi="Arial" w:cs="Arial"/>
          <w:b/>
          <w:sz w:val="24"/>
          <w:szCs w:val="24"/>
        </w:rPr>
        <w:t xml:space="preserve">MEETING HELD </w:t>
      </w:r>
      <w:r w:rsidR="00B73949">
        <w:rPr>
          <w:rFonts w:ascii="Arial" w:hAnsi="Arial" w:cs="Arial"/>
          <w:b/>
          <w:sz w:val="24"/>
          <w:szCs w:val="24"/>
        </w:rPr>
        <w:t>24</w:t>
      </w:r>
      <w:r>
        <w:rPr>
          <w:rFonts w:ascii="Arial" w:hAnsi="Arial" w:cs="Arial"/>
          <w:b/>
          <w:sz w:val="24"/>
          <w:szCs w:val="24"/>
        </w:rPr>
        <w:t>.08</w:t>
      </w:r>
      <w:r w:rsidR="00B73949">
        <w:rPr>
          <w:rFonts w:ascii="Arial" w:hAnsi="Arial" w:cs="Arial"/>
          <w:b/>
          <w:sz w:val="24"/>
          <w:szCs w:val="24"/>
        </w:rPr>
        <w:t>.2015</w:t>
      </w:r>
    </w:p>
    <w:p w:rsidR="0015436C" w:rsidRDefault="0015436C" w:rsidP="0015436C">
      <w:pPr>
        <w:rPr>
          <w:rFonts w:ascii="Arial" w:hAnsi="Arial" w:cs="Arial"/>
          <w:szCs w:val="24"/>
        </w:rPr>
      </w:pPr>
    </w:p>
    <w:p w:rsidR="0015436C" w:rsidRPr="00E33F39" w:rsidRDefault="0015436C" w:rsidP="0015436C">
      <w:pPr>
        <w:rPr>
          <w:rFonts w:ascii="Arial" w:hAnsi="Arial" w:cs="Arial"/>
          <w:b/>
          <w:szCs w:val="24"/>
        </w:rPr>
      </w:pPr>
      <w:r w:rsidRPr="00E33F39">
        <w:rPr>
          <w:rFonts w:ascii="Arial" w:hAnsi="Arial" w:cs="Arial"/>
          <w:b/>
          <w:szCs w:val="24"/>
        </w:rPr>
        <w:t>Members present:</w:t>
      </w:r>
    </w:p>
    <w:p w:rsidR="00B73949" w:rsidRPr="00663E67" w:rsidRDefault="0015436C" w:rsidP="0015436C">
      <w:pPr>
        <w:rPr>
          <w:rFonts w:ascii="Arial" w:hAnsi="Arial" w:cs="Arial"/>
          <w:szCs w:val="24"/>
        </w:rPr>
      </w:pPr>
      <w:r w:rsidRPr="00663E67">
        <w:rPr>
          <w:rFonts w:ascii="Arial" w:hAnsi="Arial" w:cs="Arial"/>
          <w:szCs w:val="24"/>
        </w:rPr>
        <w:t>Mrs. Kathy Pollard (Chair)</w:t>
      </w:r>
      <w:r w:rsidRPr="00663E67">
        <w:rPr>
          <w:rFonts w:ascii="Arial" w:hAnsi="Arial" w:cs="Arial"/>
          <w:szCs w:val="24"/>
        </w:rPr>
        <w:tab/>
      </w:r>
      <w:r w:rsidR="00A735AF" w:rsidRPr="00663E67">
        <w:rPr>
          <w:rFonts w:ascii="Arial" w:hAnsi="Arial" w:cs="Arial"/>
          <w:szCs w:val="24"/>
        </w:rPr>
        <w:tab/>
      </w:r>
      <w:r w:rsidR="00B73949" w:rsidRPr="00663E67">
        <w:rPr>
          <w:rFonts w:ascii="Arial" w:hAnsi="Arial" w:cs="Arial"/>
          <w:szCs w:val="24"/>
        </w:rPr>
        <w:tab/>
      </w:r>
      <w:r w:rsidR="00B73949" w:rsidRPr="00663E67">
        <w:rPr>
          <w:rFonts w:ascii="Arial" w:hAnsi="Arial" w:cs="Arial"/>
          <w:szCs w:val="24"/>
        </w:rPr>
        <w:tab/>
      </w:r>
      <w:r w:rsidRPr="00663E67">
        <w:rPr>
          <w:rFonts w:ascii="Arial" w:hAnsi="Arial" w:cs="Arial"/>
          <w:szCs w:val="24"/>
        </w:rPr>
        <w:t xml:space="preserve">Mrs. Janice Cheng </w:t>
      </w:r>
    </w:p>
    <w:p w:rsidR="00B73949" w:rsidRPr="00663E67" w:rsidRDefault="0015436C" w:rsidP="0015436C">
      <w:pPr>
        <w:rPr>
          <w:rFonts w:ascii="Arial" w:hAnsi="Arial" w:cs="Arial"/>
          <w:szCs w:val="24"/>
        </w:rPr>
      </w:pPr>
      <w:r w:rsidRPr="00663E67">
        <w:rPr>
          <w:rFonts w:ascii="Arial" w:hAnsi="Arial" w:cs="Arial"/>
          <w:szCs w:val="24"/>
        </w:rPr>
        <w:t>Mrs. Greta Abbs</w:t>
      </w:r>
      <w:r w:rsidRPr="00663E67">
        <w:rPr>
          <w:rFonts w:ascii="Arial" w:hAnsi="Arial" w:cs="Arial"/>
          <w:szCs w:val="24"/>
        </w:rPr>
        <w:tab/>
      </w:r>
      <w:r w:rsidRPr="00663E67">
        <w:rPr>
          <w:rFonts w:ascii="Arial" w:hAnsi="Arial" w:cs="Arial"/>
          <w:szCs w:val="24"/>
        </w:rPr>
        <w:tab/>
      </w:r>
      <w:r w:rsidR="00A735AF" w:rsidRPr="00663E67">
        <w:rPr>
          <w:rFonts w:ascii="Arial" w:hAnsi="Arial" w:cs="Arial"/>
          <w:szCs w:val="24"/>
        </w:rPr>
        <w:tab/>
      </w:r>
      <w:r w:rsidR="00B73949" w:rsidRPr="00663E67">
        <w:rPr>
          <w:rFonts w:ascii="Arial" w:hAnsi="Arial" w:cs="Arial"/>
          <w:szCs w:val="24"/>
        </w:rPr>
        <w:tab/>
      </w:r>
      <w:r w:rsidR="00B73949" w:rsidRPr="00663E67">
        <w:rPr>
          <w:rFonts w:ascii="Arial" w:hAnsi="Arial" w:cs="Arial"/>
          <w:szCs w:val="24"/>
        </w:rPr>
        <w:tab/>
      </w:r>
      <w:r w:rsidRPr="00663E67">
        <w:rPr>
          <w:rFonts w:ascii="Arial" w:hAnsi="Arial" w:cs="Arial"/>
          <w:szCs w:val="24"/>
        </w:rPr>
        <w:t>Mrs. Elizabeth Digby</w:t>
      </w:r>
      <w:r w:rsidRPr="00663E67">
        <w:rPr>
          <w:rFonts w:ascii="Arial" w:hAnsi="Arial" w:cs="Arial"/>
          <w:szCs w:val="24"/>
        </w:rPr>
        <w:tab/>
      </w:r>
      <w:r w:rsidRPr="00663E67">
        <w:rPr>
          <w:rFonts w:ascii="Arial" w:hAnsi="Arial" w:cs="Arial"/>
          <w:szCs w:val="24"/>
        </w:rPr>
        <w:tab/>
      </w:r>
      <w:r w:rsidR="00A735AF" w:rsidRPr="00663E67">
        <w:rPr>
          <w:rFonts w:ascii="Arial" w:hAnsi="Arial" w:cs="Arial"/>
          <w:szCs w:val="24"/>
        </w:rPr>
        <w:tab/>
      </w:r>
      <w:r w:rsidRPr="00663E67">
        <w:rPr>
          <w:rFonts w:ascii="Arial" w:hAnsi="Arial" w:cs="Arial"/>
          <w:szCs w:val="24"/>
        </w:rPr>
        <w:t xml:space="preserve"> </w:t>
      </w:r>
    </w:p>
    <w:p w:rsidR="00B73949" w:rsidRPr="00663E67" w:rsidRDefault="00E33F39" w:rsidP="0015436C">
      <w:pPr>
        <w:rPr>
          <w:rFonts w:ascii="Arial" w:hAnsi="Arial" w:cs="Arial"/>
          <w:szCs w:val="24"/>
        </w:rPr>
      </w:pPr>
      <w:r w:rsidRPr="00663E67">
        <w:rPr>
          <w:rFonts w:ascii="Arial" w:hAnsi="Arial" w:cs="Arial"/>
          <w:szCs w:val="24"/>
        </w:rPr>
        <w:t>Mrs Susan Yellop</w:t>
      </w:r>
      <w:r w:rsidR="00B73949" w:rsidRPr="00663E67">
        <w:rPr>
          <w:rFonts w:ascii="Arial" w:hAnsi="Arial" w:cs="Arial"/>
          <w:szCs w:val="24"/>
        </w:rPr>
        <w:tab/>
      </w:r>
      <w:r w:rsidR="00B73949" w:rsidRPr="00663E67">
        <w:rPr>
          <w:rFonts w:ascii="Arial" w:hAnsi="Arial" w:cs="Arial"/>
          <w:szCs w:val="24"/>
        </w:rPr>
        <w:tab/>
      </w:r>
      <w:r w:rsidR="00B73949" w:rsidRPr="00663E67">
        <w:rPr>
          <w:rFonts w:ascii="Arial" w:hAnsi="Arial" w:cs="Arial"/>
          <w:szCs w:val="24"/>
        </w:rPr>
        <w:tab/>
      </w:r>
      <w:r w:rsidR="00B73949" w:rsidRPr="00663E67">
        <w:rPr>
          <w:rFonts w:ascii="Arial" w:hAnsi="Arial" w:cs="Arial"/>
          <w:szCs w:val="24"/>
        </w:rPr>
        <w:tab/>
      </w:r>
      <w:r w:rsidR="00B73949" w:rsidRPr="00663E67">
        <w:rPr>
          <w:rFonts w:ascii="Arial" w:hAnsi="Arial" w:cs="Arial"/>
          <w:szCs w:val="24"/>
        </w:rPr>
        <w:tab/>
      </w:r>
      <w:r w:rsidR="0031226F" w:rsidRPr="00663E67">
        <w:rPr>
          <w:rFonts w:ascii="Arial" w:hAnsi="Arial" w:cs="Arial"/>
          <w:szCs w:val="24"/>
        </w:rPr>
        <w:t>Mr Michael Huard</w:t>
      </w:r>
      <w:r w:rsidR="0031226F" w:rsidRPr="00663E67">
        <w:rPr>
          <w:rFonts w:ascii="Arial" w:hAnsi="Arial" w:cs="Arial"/>
          <w:szCs w:val="24"/>
        </w:rPr>
        <w:tab/>
      </w:r>
      <w:r w:rsidR="0031226F" w:rsidRPr="00663E67">
        <w:rPr>
          <w:rFonts w:ascii="Arial" w:hAnsi="Arial" w:cs="Arial"/>
          <w:szCs w:val="24"/>
        </w:rPr>
        <w:tab/>
      </w:r>
      <w:r w:rsidR="00A735AF" w:rsidRPr="00663E67">
        <w:rPr>
          <w:rFonts w:ascii="Arial" w:hAnsi="Arial" w:cs="Arial"/>
          <w:szCs w:val="24"/>
        </w:rPr>
        <w:tab/>
      </w:r>
    </w:p>
    <w:p w:rsidR="0031226F" w:rsidRPr="00663E67" w:rsidRDefault="00E33F39" w:rsidP="0015436C">
      <w:pPr>
        <w:rPr>
          <w:rFonts w:ascii="Arial" w:hAnsi="Arial" w:cs="Arial"/>
          <w:szCs w:val="24"/>
        </w:rPr>
      </w:pPr>
      <w:r w:rsidRPr="00663E67">
        <w:rPr>
          <w:rFonts w:ascii="Arial" w:hAnsi="Arial" w:cs="Arial"/>
          <w:szCs w:val="24"/>
        </w:rPr>
        <w:t>Ms. Sharon Dixon (Deputy Practice Manager)</w:t>
      </w:r>
      <w:r w:rsidR="00B73949" w:rsidRPr="00663E67">
        <w:rPr>
          <w:rFonts w:ascii="Arial" w:hAnsi="Arial" w:cs="Arial"/>
          <w:szCs w:val="24"/>
        </w:rPr>
        <w:tab/>
      </w:r>
      <w:r w:rsidRPr="00663E67">
        <w:rPr>
          <w:rFonts w:ascii="Arial" w:hAnsi="Arial" w:cs="Arial"/>
          <w:szCs w:val="24"/>
        </w:rPr>
        <w:t>Mr Andrew Rava</w:t>
      </w:r>
      <w:r w:rsidR="0031226F" w:rsidRPr="00663E67">
        <w:rPr>
          <w:rFonts w:ascii="Arial" w:hAnsi="Arial" w:cs="Arial"/>
          <w:szCs w:val="24"/>
        </w:rPr>
        <w:t>sio</w:t>
      </w:r>
      <w:r w:rsidR="0031226F" w:rsidRPr="00663E67">
        <w:rPr>
          <w:rFonts w:ascii="Arial" w:hAnsi="Arial" w:cs="Arial"/>
          <w:szCs w:val="24"/>
        </w:rPr>
        <w:tab/>
      </w:r>
      <w:r w:rsidR="0031226F" w:rsidRPr="00663E67">
        <w:rPr>
          <w:rFonts w:ascii="Arial" w:hAnsi="Arial" w:cs="Arial"/>
          <w:szCs w:val="24"/>
        </w:rPr>
        <w:tab/>
      </w:r>
      <w:r w:rsidR="00A735AF" w:rsidRPr="00663E67">
        <w:rPr>
          <w:rFonts w:ascii="Arial" w:hAnsi="Arial" w:cs="Arial"/>
          <w:szCs w:val="24"/>
        </w:rPr>
        <w:tab/>
      </w:r>
    </w:p>
    <w:p w:rsidR="0031226F" w:rsidRPr="00663E67" w:rsidRDefault="0031226F" w:rsidP="0015436C">
      <w:pPr>
        <w:rPr>
          <w:rFonts w:ascii="Arial" w:hAnsi="Arial" w:cs="Arial"/>
          <w:szCs w:val="24"/>
        </w:rPr>
      </w:pPr>
      <w:r w:rsidRPr="00663E67">
        <w:rPr>
          <w:rFonts w:ascii="Arial" w:hAnsi="Arial" w:cs="Arial"/>
          <w:szCs w:val="24"/>
        </w:rPr>
        <w:t>Dr. Frank Wells</w:t>
      </w:r>
      <w:r w:rsidR="00C00BE4" w:rsidRPr="00663E67">
        <w:rPr>
          <w:rFonts w:ascii="Arial" w:hAnsi="Arial" w:cs="Arial"/>
          <w:szCs w:val="24"/>
        </w:rPr>
        <w:t xml:space="preserve"> (De</w:t>
      </w:r>
      <w:r w:rsidR="00A735AF" w:rsidRPr="00663E67">
        <w:rPr>
          <w:rFonts w:ascii="Arial" w:hAnsi="Arial" w:cs="Arial"/>
          <w:szCs w:val="24"/>
        </w:rPr>
        <w:t>p.</w:t>
      </w:r>
      <w:r w:rsidR="00C00BE4" w:rsidRPr="00663E67">
        <w:rPr>
          <w:rFonts w:ascii="Arial" w:hAnsi="Arial" w:cs="Arial"/>
          <w:szCs w:val="24"/>
        </w:rPr>
        <w:t xml:space="preserve"> Chair)</w:t>
      </w:r>
      <w:r w:rsidRPr="00663E67">
        <w:rPr>
          <w:rFonts w:ascii="Arial" w:hAnsi="Arial" w:cs="Arial"/>
          <w:szCs w:val="24"/>
        </w:rPr>
        <w:tab/>
      </w:r>
      <w:r w:rsidR="00A735AF" w:rsidRPr="00663E67">
        <w:rPr>
          <w:rFonts w:ascii="Arial" w:hAnsi="Arial" w:cs="Arial"/>
          <w:szCs w:val="24"/>
        </w:rPr>
        <w:tab/>
      </w:r>
      <w:r w:rsidRPr="00663E67">
        <w:rPr>
          <w:rFonts w:ascii="Arial" w:hAnsi="Arial" w:cs="Arial"/>
          <w:szCs w:val="24"/>
        </w:rPr>
        <w:tab/>
      </w:r>
      <w:r w:rsidR="00B73949" w:rsidRPr="00663E67">
        <w:rPr>
          <w:rFonts w:ascii="Arial" w:hAnsi="Arial" w:cs="Arial"/>
          <w:szCs w:val="24"/>
        </w:rPr>
        <w:tab/>
        <w:t>Ms Becky Thomas (minute taker)</w:t>
      </w:r>
      <w:r w:rsidR="00B73949" w:rsidRPr="00663E67">
        <w:rPr>
          <w:rFonts w:ascii="Arial" w:hAnsi="Arial" w:cs="Arial"/>
          <w:szCs w:val="24"/>
        </w:rPr>
        <w:tab/>
      </w:r>
    </w:p>
    <w:p w:rsidR="00B73949" w:rsidRPr="00663E67" w:rsidRDefault="00B73949" w:rsidP="0015436C">
      <w:pPr>
        <w:rPr>
          <w:rFonts w:ascii="Arial" w:hAnsi="Arial" w:cs="Arial"/>
          <w:szCs w:val="24"/>
        </w:rPr>
      </w:pPr>
      <w:r w:rsidRPr="00663E67">
        <w:rPr>
          <w:rFonts w:ascii="Arial" w:hAnsi="Arial" w:cs="Arial"/>
          <w:szCs w:val="24"/>
        </w:rPr>
        <w:t>Dr. Nancy Cohn</w:t>
      </w:r>
      <w:r w:rsidRPr="00663E67">
        <w:rPr>
          <w:rFonts w:ascii="Arial" w:hAnsi="Arial" w:cs="Arial"/>
          <w:szCs w:val="24"/>
        </w:rPr>
        <w:tab/>
      </w:r>
      <w:r w:rsidRPr="00663E67">
        <w:rPr>
          <w:rFonts w:ascii="Arial" w:hAnsi="Arial" w:cs="Arial"/>
          <w:szCs w:val="24"/>
        </w:rPr>
        <w:tab/>
      </w:r>
      <w:r w:rsidRPr="00663E67">
        <w:rPr>
          <w:rFonts w:ascii="Arial" w:hAnsi="Arial" w:cs="Arial"/>
          <w:szCs w:val="24"/>
        </w:rPr>
        <w:tab/>
      </w:r>
      <w:r w:rsidRPr="00663E67">
        <w:rPr>
          <w:rFonts w:ascii="Arial" w:hAnsi="Arial" w:cs="Arial"/>
          <w:szCs w:val="24"/>
        </w:rPr>
        <w:tab/>
      </w:r>
      <w:r w:rsidRPr="00663E67">
        <w:rPr>
          <w:rFonts w:ascii="Arial" w:hAnsi="Arial" w:cs="Arial"/>
          <w:szCs w:val="24"/>
        </w:rPr>
        <w:tab/>
        <w:t>Mrs Kirsten Nicholls</w:t>
      </w:r>
    </w:p>
    <w:p w:rsidR="00B73949" w:rsidRDefault="00B73949" w:rsidP="0015436C">
      <w:pPr>
        <w:rPr>
          <w:rFonts w:ascii="Arial" w:hAnsi="Arial" w:cs="Arial"/>
          <w:szCs w:val="24"/>
        </w:rPr>
      </w:pPr>
      <w:r w:rsidRPr="00663E67">
        <w:rPr>
          <w:rFonts w:ascii="Arial" w:hAnsi="Arial" w:cs="Arial"/>
          <w:szCs w:val="24"/>
        </w:rPr>
        <w:t>Mr. Peter Wright</w:t>
      </w:r>
    </w:p>
    <w:p w:rsidR="0031226F" w:rsidRPr="00E33F39" w:rsidRDefault="0031226F" w:rsidP="0015436C">
      <w:pPr>
        <w:rPr>
          <w:rFonts w:ascii="Arial" w:hAnsi="Arial" w:cs="Arial"/>
          <w:b/>
          <w:szCs w:val="24"/>
        </w:rPr>
      </w:pPr>
    </w:p>
    <w:p w:rsidR="00E33F39" w:rsidRDefault="00C00BE4" w:rsidP="00C00BE4">
      <w:pPr>
        <w:pStyle w:val="ListParagraph"/>
        <w:numPr>
          <w:ilvl w:val="0"/>
          <w:numId w:val="16"/>
        </w:numPr>
        <w:rPr>
          <w:rFonts w:ascii="Arial" w:hAnsi="Arial" w:cs="Arial"/>
          <w:szCs w:val="24"/>
        </w:rPr>
      </w:pPr>
      <w:r>
        <w:rPr>
          <w:rFonts w:ascii="Arial" w:hAnsi="Arial" w:cs="Arial"/>
          <w:b/>
          <w:szCs w:val="24"/>
        </w:rPr>
        <w:t>Ap</w:t>
      </w:r>
      <w:r w:rsidR="0031226F" w:rsidRPr="00FE699F">
        <w:rPr>
          <w:rFonts w:ascii="Arial" w:hAnsi="Arial" w:cs="Arial"/>
          <w:b/>
          <w:szCs w:val="24"/>
        </w:rPr>
        <w:t>ologies:</w:t>
      </w:r>
      <w:r w:rsidR="0031226F" w:rsidRPr="00FE699F">
        <w:rPr>
          <w:rFonts w:ascii="Arial" w:hAnsi="Arial" w:cs="Arial"/>
          <w:szCs w:val="24"/>
        </w:rPr>
        <w:t xml:space="preserve"> </w:t>
      </w:r>
      <w:r w:rsidR="00663E67">
        <w:rPr>
          <w:rFonts w:ascii="Arial" w:hAnsi="Arial" w:cs="Arial"/>
          <w:szCs w:val="24"/>
        </w:rPr>
        <w:t>Mr Pete Keeble (Practice Manager), Ms Gill Jones (Healthwatch)</w:t>
      </w:r>
      <w:r w:rsidR="0004251C">
        <w:rPr>
          <w:rFonts w:ascii="Arial" w:hAnsi="Arial" w:cs="Arial"/>
          <w:szCs w:val="24"/>
        </w:rPr>
        <w:t>, Mr Christopher Dooley, Dr Tette</w:t>
      </w:r>
      <w:r w:rsidR="00663E67">
        <w:rPr>
          <w:rFonts w:ascii="Arial" w:hAnsi="Arial" w:cs="Arial"/>
          <w:szCs w:val="24"/>
        </w:rPr>
        <w:t>h to join later.</w:t>
      </w:r>
    </w:p>
    <w:p w:rsidR="00C00BE4" w:rsidRDefault="00C00BE4" w:rsidP="00C00BE4">
      <w:pPr>
        <w:pStyle w:val="ListParagraph"/>
        <w:rPr>
          <w:rFonts w:ascii="Arial" w:hAnsi="Arial" w:cs="Arial"/>
          <w:szCs w:val="24"/>
        </w:rPr>
      </w:pPr>
    </w:p>
    <w:p w:rsidR="00E33F39" w:rsidRPr="00B73949" w:rsidRDefault="00E33F39" w:rsidP="00B73949">
      <w:pPr>
        <w:pStyle w:val="ListParagraph"/>
        <w:numPr>
          <w:ilvl w:val="0"/>
          <w:numId w:val="16"/>
        </w:numPr>
        <w:rPr>
          <w:rFonts w:ascii="Arial" w:hAnsi="Arial" w:cs="Arial"/>
          <w:szCs w:val="24"/>
        </w:rPr>
      </w:pPr>
      <w:r w:rsidRPr="00FE699F">
        <w:rPr>
          <w:rFonts w:ascii="Arial" w:hAnsi="Arial" w:cs="Arial"/>
          <w:b/>
          <w:szCs w:val="24"/>
        </w:rPr>
        <w:t>Notes from last meeting</w:t>
      </w:r>
      <w:r w:rsidR="00663E67">
        <w:rPr>
          <w:rFonts w:ascii="Arial" w:hAnsi="Arial" w:cs="Arial"/>
          <w:b/>
          <w:szCs w:val="24"/>
        </w:rPr>
        <w:t xml:space="preserve"> 10.08.15</w:t>
      </w:r>
      <w:r w:rsidRPr="00FE699F">
        <w:rPr>
          <w:rFonts w:ascii="Arial" w:hAnsi="Arial" w:cs="Arial"/>
          <w:szCs w:val="24"/>
        </w:rPr>
        <w:t xml:space="preserve">: </w:t>
      </w:r>
      <w:r w:rsidRPr="00B73949">
        <w:rPr>
          <w:rFonts w:ascii="Arial" w:hAnsi="Arial" w:cs="Arial"/>
          <w:szCs w:val="24"/>
        </w:rPr>
        <w:t>The remainder of the minutes were accepted as a true record.</w:t>
      </w:r>
    </w:p>
    <w:p w:rsidR="00FE699F" w:rsidRDefault="00FE699F" w:rsidP="00FE699F">
      <w:pPr>
        <w:pStyle w:val="ListParagraph"/>
        <w:rPr>
          <w:rFonts w:ascii="Arial" w:hAnsi="Arial" w:cs="Arial"/>
          <w:szCs w:val="24"/>
        </w:rPr>
      </w:pPr>
    </w:p>
    <w:p w:rsidR="00FE699F" w:rsidRDefault="00FE699F" w:rsidP="00C00BE4">
      <w:pPr>
        <w:pStyle w:val="ListParagraph"/>
        <w:numPr>
          <w:ilvl w:val="0"/>
          <w:numId w:val="16"/>
        </w:numPr>
        <w:rPr>
          <w:rFonts w:ascii="Arial" w:hAnsi="Arial" w:cs="Arial"/>
          <w:b/>
          <w:szCs w:val="24"/>
        </w:rPr>
      </w:pPr>
      <w:r>
        <w:rPr>
          <w:rFonts w:ascii="Arial" w:hAnsi="Arial" w:cs="Arial"/>
          <w:b/>
          <w:szCs w:val="24"/>
        </w:rPr>
        <w:t>Conflict of Interest</w:t>
      </w:r>
      <w:r w:rsidR="00663E67">
        <w:rPr>
          <w:rFonts w:ascii="Arial" w:hAnsi="Arial" w:cs="Arial"/>
          <w:b/>
          <w:szCs w:val="24"/>
        </w:rPr>
        <w:t>s</w:t>
      </w:r>
    </w:p>
    <w:p w:rsidR="00663E67" w:rsidRDefault="00663E67" w:rsidP="00663E67">
      <w:pPr>
        <w:pStyle w:val="ListParagraph"/>
        <w:ind w:left="1080"/>
        <w:rPr>
          <w:rFonts w:ascii="Arial" w:hAnsi="Arial" w:cs="Arial"/>
          <w:b/>
          <w:szCs w:val="24"/>
        </w:rPr>
      </w:pPr>
      <w:r>
        <w:rPr>
          <w:rFonts w:ascii="Arial" w:hAnsi="Arial" w:cs="Arial"/>
          <w:szCs w:val="24"/>
        </w:rPr>
        <w:t>None declared by members present</w:t>
      </w:r>
    </w:p>
    <w:p w:rsidR="00FE699F" w:rsidRPr="00FE699F" w:rsidRDefault="00FE699F" w:rsidP="00FE699F">
      <w:pPr>
        <w:pStyle w:val="ListParagraph"/>
        <w:rPr>
          <w:rFonts w:ascii="Arial" w:hAnsi="Arial" w:cs="Arial"/>
          <w:szCs w:val="24"/>
        </w:rPr>
      </w:pPr>
    </w:p>
    <w:p w:rsidR="00FE699F" w:rsidRPr="00FE699F" w:rsidRDefault="00FE699F" w:rsidP="00C00BE4">
      <w:pPr>
        <w:pStyle w:val="ListParagraph"/>
        <w:numPr>
          <w:ilvl w:val="0"/>
          <w:numId w:val="16"/>
        </w:numPr>
        <w:rPr>
          <w:rFonts w:ascii="Arial" w:hAnsi="Arial" w:cs="Arial"/>
          <w:szCs w:val="24"/>
        </w:rPr>
      </w:pPr>
      <w:r>
        <w:rPr>
          <w:rFonts w:ascii="Arial" w:hAnsi="Arial" w:cs="Arial"/>
          <w:b/>
          <w:szCs w:val="24"/>
        </w:rPr>
        <w:t>Matters Arising</w:t>
      </w:r>
    </w:p>
    <w:p w:rsidR="00663E67" w:rsidRDefault="00663E67" w:rsidP="00FE699F">
      <w:pPr>
        <w:pStyle w:val="ListParagraph"/>
        <w:rPr>
          <w:rFonts w:ascii="Arial" w:hAnsi="Arial" w:cs="Arial"/>
          <w:szCs w:val="24"/>
        </w:rPr>
      </w:pPr>
    </w:p>
    <w:p w:rsidR="001F0C3F" w:rsidRPr="001F0C3F" w:rsidRDefault="001F0C3F" w:rsidP="001F0C3F">
      <w:pPr>
        <w:ind w:left="1440"/>
        <w:rPr>
          <w:rFonts w:ascii="Arial" w:hAnsi="Arial" w:cs="Arial"/>
          <w:b/>
          <w:szCs w:val="24"/>
        </w:rPr>
      </w:pPr>
      <w:r w:rsidRPr="001F0C3F">
        <w:rPr>
          <w:rFonts w:ascii="Arial" w:hAnsi="Arial" w:cs="Arial"/>
          <w:szCs w:val="24"/>
        </w:rPr>
        <w:t>a.Terms of Reference – still need updated version. Need to consider minimum attendance per year and quorum.</w:t>
      </w:r>
      <w:r>
        <w:rPr>
          <w:rFonts w:ascii="Arial" w:hAnsi="Arial" w:cs="Arial"/>
          <w:szCs w:val="24"/>
        </w:rPr>
        <w:t xml:space="preserve"> </w:t>
      </w:r>
      <w:r w:rsidRPr="001F0C3F">
        <w:rPr>
          <w:rFonts w:ascii="Arial" w:hAnsi="Arial" w:cs="Arial"/>
          <w:b/>
          <w:szCs w:val="24"/>
        </w:rPr>
        <w:t>Action:</w:t>
      </w:r>
      <w:r w:rsidR="00DC529A">
        <w:rPr>
          <w:rFonts w:ascii="Arial" w:hAnsi="Arial" w:cs="Arial"/>
          <w:b/>
          <w:szCs w:val="24"/>
        </w:rPr>
        <w:t xml:space="preserve"> </w:t>
      </w:r>
      <w:r w:rsidR="001E747C">
        <w:rPr>
          <w:rFonts w:ascii="Arial" w:hAnsi="Arial" w:cs="Arial"/>
          <w:b/>
          <w:szCs w:val="24"/>
        </w:rPr>
        <w:t>Pete Keeble</w:t>
      </w:r>
    </w:p>
    <w:p w:rsidR="001F0C3F" w:rsidRDefault="001F0C3F" w:rsidP="001F0C3F">
      <w:pPr>
        <w:pStyle w:val="ListParagraph"/>
        <w:ind w:left="1440"/>
        <w:rPr>
          <w:rFonts w:ascii="Arial" w:hAnsi="Arial" w:cs="Arial"/>
          <w:szCs w:val="24"/>
        </w:rPr>
      </w:pPr>
      <w:r>
        <w:rPr>
          <w:rFonts w:ascii="Arial" w:hAnsi="Arial" w:cs="Arial"/>
          <w:szCs w:val="24"/>
        </w:rPr>
        <w:t xml:space="preserve">b. A press release has been drafted and sent to Healthwatch. It will also be sent to Pete Keeble, Sharon Dixon and Frank Wells. A photo of the PPG members has been taken. </w:t>
      </w:r>
      <w:r w:rsidRPr="001F0C3F">
        <w:rPr>
          <w:rFonts w:ascii="Arial" w:hAnsi="Arial" w:cs="Arial"/>
          <w:b/>
          <w:szCs w:val="24"/>
        </w:rPr>
        <w:t>Action: Kathy Pollard</w:t>
      </w:r>
    </w:p>
    <w:p w:rsidR="001F0C3F" w:rsidRDefault="001F0C3F" w:rsidP="001F0C3F">
      <w:pPr>
        <w:pStyle w:val="ListParagraph"/>
        <w:ind w:left="1440"/>
        <w:rPr>
          <w:rFonts w:ascii="Arial" w:hAnsi="Arial" w:cs="Arial"/>
          <w:szCs w:val="24"/>
        </w:rPr>
      </w:pPr>
    </w:p>
    <w:p w:rsidR="001F0C3F" w:rsidRDefault="001F0C3F" w:rsidP="001F0C3F">
      <w:pPr>
        <w:pStyle w:val="ListParagraph"/>
        <w:ind w:left="1440"/>
        <w:rPr>
          <w:rFonts w:ascii="Arial" w:hAnsi="Arial" w:cs="Arial"/>
          <w:b/>
          <w:szCs w:val="24"/>
        </w:rPr>
      </w:pPr>
      <w:r>
        <w:rPr>
          <w:rFonts w:ascii="Arial" w:hAnsi="Arial" w:cs="Arial"/>
          <w:szCs w:val="24"/>
        </w:rPr>
        <w:t xml:space="preserve">c. </w:t>
      </w:r>
      <w:r w:rsidR="00DC529A">
        <w:rPr>
          <w:rFonts w:ascii="Arial" w:hAnsi="Arial" w:cs="Arial"/>
          <w:szCs w:val="24"/>
        </w:rPr>
        <w:t>Sharon Dixon advised that t</w:t>
      </w:r>
      <w:r>
        <w:rPr>
          <w:rFonts w:ascii="Arial" w:hAnsi="Arial" w:cs="Arial"/>
          <w:szCs w:val="24"/>
        </w:rPr>
        <w:t>h</w:t>
      </w:r>
      <w:r w:rsidR="00564230">
        <w:rPr>
          <w:rFonts w:ascii="Arial" w:hAnsi="Arial" w:cs="Arial"/>
          <w:szCs w:val="24"/>
        </w:rPr>
        <w:t>e</w:t>
      </w:r>
      <w:r>
        <w:rPr>
          <w:rFonts w:ascii="Arial" w:hAnsi="Arial" w:cs="Arial"/>
          <w:szCs w:val="24"/>
        </w:rPr>
        <w:t xml:space="preserve"> </w:t>
      </w:r>
      <w:r w:rsidR="00564230">
        <w:rPr>
          <w:rFonts w:ascii="Arial" w:hAnsi="Arial" w:cs="Arial"/>
          <w:szCs w:val="24"/>
        </w:rPr>
        <w:t xml:space="preserve">Practice partners need to discuss the </w:t>
      </w:r>
      <w:r w:rsidR="00DC529A">
        <w:rPr>
          <w:rFonts w:ascii="Arial" w:hAnsi="Arial" w:cs="Arial"/>
          <w:szCs w:val="24"/>
        </w:rPr>
        <w:t xml:space="preserve">PPG </w:t>
      </w:r>
      <w:r w:rsidR="00564230">
        <w:rPr>
          <w:rFonts w:ascii="Arial" w:hAnsi="Arial" w:cs="Arial"/>
          <w:szCs w:val="24"/>
        </w:rPr>
        <w:t>request for a list of the doctors and nurses working in the practice</w:t>
      </w:r>
      <w:r w:rsidR="00DC529A">
        <w:rPr>
          <w:rFonts w:ascii="Arial" w:hAnsi="Arial" w:cs="Arial"/>
          <w:szCs w:val="24"/>
        </w:rPr>
        <w:t xml:space="preserve"> each week to be published</w:t>
      </w:r>
      <w:r w:rsidR="00564230">
        <w:rPr>
          <w:rFonts w:ascii="Arial" w:hAnsi="Arial" w:cs="Arial"/>
          <w:szCs w:val="24"/>
        </w:rPr>
        <w:t>.</w:t>
      </w:r>
      <w:r w:rsidR="00DC529A">
        <w:rPr>
          <w:rFonts w:ascii="Arial" w:hAnsi="Arial" w:cs="Arial"/>
          <w:szCs w:val="24"/>
        </w:rPr>
        <w:t xml:space="preserve"> (This publication would not include the name of the duty doctor).</w:t>
      </w:r>
      <w:r w:rsidR="0013546B">
        <w:rPr>
          <w:rFonts w:ascii="Arial" w:hAnsi="Arial" w:cs="Arial"/>
          <w:szCs w:val="24"/>
        </w:rPr>
        <w:t xml:space="preserve"> </w:t>
      </w:r>
      <w:r w:rsidR="0013546B" w:rsidRPr="0013546B">
        <w:rPr>
          <w:rFonts w:ascii="Arial" w:hAnsi="Arial" w:cs="Arial"/>
          <w:b/>
          <w:szCs w:val="24"/>
        </w:rPr>
        <w:t xml:space="preserve">Action: </w:t>
      </w:r>
      <w:r w:rsidR="001E747C">
        <w:rPr>
          <w:rFonts w:ascii="Arial" w:hAnsi="Arial" w:cs="Arial"/>
          <w:b/>
          <w:szCs w:val="24"/>
        </w:rPr>
        <w:t>Pete Keeble</w:t>
      </w:r>
    </w:p>
    <w:p w:rsidR="00DC529A" w:rsidRPr="00DC529A" w:rsidRDefault="00DC529A" w:rsidP="001F0C3F">
      <w:pPr>
        <w:pStyle w:val="ListParagraph"/>
        <w:ind w:left="1440"/>
        <w:rPr>
          <w:rFonts w:ascii="Arial" w:hAnsi="Arial" w:cs="Arial"/>
          <w:szCs w:val="24"/>
        </w:rPr>
      </w:pPr>
    </w:p>
    <w:p w:rsidR="00DC529A" w:rsidRDefault="00DC529A" w:rsidP="001F0C3F">
      <w:pPr>
        <w:pStyle w:val="ListParagraph"/>
        <w:ind w:left="1440"/>
        <w:rPr>
          <w:rFonts w:ascii="Arial" w:hAnsi="Arial" w:cs="Arial"/>
          <w:b/>
          <w:szCs w:val="24"/>
        </w:rPr>
      </w:pPr>
      <w:r w:rsidRPr="00DC529A">
        <w:rPr>
          <w:rFonts w:ascii="Arial" w:hAnsi="Arial" w:cs="Arial"/>
          <w:szCs w:val="24"/>
        </w:rPr>
        <w:t>d. Blood tests can be done at Riverside if phlebotomists</w:t>
      </w:r>
      <w:r>
        <w:rPr>
          <w:rFonts w:ascii="Arial" w:hAnsi="Arial" w:cs="Arial"/>
          <w:szCs w:val="24"/>
        </w:rPr>
        <w:t xml:space="preserve"> </w:t>
      </w:r>
      <w:r w:rsidR="006B2565">
        <w:rPr>
          <w:rFonts w:ascii="Arial" w:hAnsi="Arial" w:cs="Arial"/>
          <w:szCs w:val="24"/>
        </w:rPr>
        <w:t xml:space="preserve">are </w:t>
      </w:r>
      <w:r>
        <w:rPr>
          <w:rFonts w:ascii="Arial" w:hAnsi="Arial" w:cs="Arial"/>
          <w:szCs w:val="24"/>
        </w:rPr>
        <w:t xml:space="preserve">not available at Capel of East Bergholt. The practice try to accommodate those with transport </w:t>
      </w:r>
      <w:r>
        <w:rPr>
          <w:rFonts w:ascii="Arial" w:hAnsi="Arial" w:cs="Arial"/>
          <w:szCs w:val="24"/>
        </w:rPr>
        <w:lastRenderedPageBreak/>
        <w:t>issues.</w:t>
      </w:r>
      <w:r w:rsidR="001E747C">
        <w:rPr>
          <w:rFonts w:ascii="Arial" w:hAnsi="Arial" w:cs="Arial"/>
          <w:szCs w:val="24"/>
        </w:rPr>
        <w:t xml:space="preserve"> A Health Care Assistant is trying to assist with the tests. The option of </w:t>
      </w:r>
      <w:r w:rsidR="006B2565">
        <w:rPr>
          <w:rFonts w:ascii="Arial" w:hAnsi="Arial" w:cs="Arial"/>
          <w:szCs w:val="24"/>
        </w:rPr>
        <w:t xml:space="preserve">attending on </w:t>
      </w:r>
      <w:r w:rsidR="001E747C">
        <w:rPr>
          <w:rFonts w:ascii="Arial" w:hAnsi="Arial" w:cs="Arial"/>
          <w:szCs w:val="24"/>
        </w:rPr>
        <w:t xml:space="preserve">Saturdays at Ipswich Hospital is being looked into. </w:t>
      </w:r>
      <w:r w:rsidR="001E747C" w:rsidRPr="001E747C">
        <w:rPr>
          <w:rFonts w:ascii="Arial" w:hAnsi="Arial" w:cs="Arial"/>
          <w:b/>
          <w:szCs w:val="24"/>
        </w:rPr>
        <w:t>Action: Pete Keeble</w:t>
      </w:r>
    </w:p>
    <w:p w:rsidR="00080185" w:rsidRPr="00080185" w:rsidRDefault="00080185" w:rsidP="001F0C3F">
      <w:pPr>
        <w:pStyle w:val="ListParagraph"/>
        <w:ind w:left="1440"/>
        <w:rPr>
          <w:rFonts w:ascii="Arial" w:hAnsi="Arial" w:cs="Arial"/>
          <w:szCs w:val="24"/>
        </w:rPr>
      </w:pPr>
    </w:p>
    <w:p w:rsidR="00080185" w:rsidRDefault="00080185" w:rsidP="001F0C3F">
      <w:pPr>
        <w:pStyle w:val="ListParagraph"/>
        <w:ind w:left="1440"/>
        <w:rPr>
          <w:rFonts w:ascii="Arial" w:hAnsi="Arial" w:cs="Arial"/>
          <w:szCs w:val="24"/>
        </w:rPr>
      </w:pPr>
      <w:r w:rsidRPr="00080185">
        <w:rPr>
          <w:rFonts w:ascii="Arial" w:hAnsi="Arial" w:cs="Arial"/>
          <w:szCs w:val="24"/>
        </w:rPr>
        <w:t xml:space="preserve">e. </w:t>
      </w:r>
      <w:r>
        <w:rPr>
          <w:rFonts w:ascii="Arial" w:hAnsi="Arial" w:cs="Arial"/>
          <w:szCs w:val="24"/>
        </w:rPr>
        <w:t>Sue Yellop had spoken with the Hadleigh Practice. The Hadleigh PPG only had 6 expressions of interest and hence has only 6 members. There are 8/9 doctors. Every so often the PPG spend one day a week in the waiting room but they never hear of any complaints. They do not have comment boxes.</w:t>
      </w:r>
    </w:p>
    <w:p w:rsidR="00080185" w:rsidRDefault="00080185" w:rsidP="001F0C3F">
      <w:pPr>
        <w:pStyle w:val="ListParagraph"/>
        <w:ind w:left="1440"/>
        <w:rPr>
          <w:rFonts w:ascii="Arial" w:hAnsi="Arial" w:cs="Arial"/>
          <w:szCs w:val="24"/>
        </w:rPr>
      </w:pPr>
    </w:p>
    <w:p w:rsidR="00080185" w:rsidRDefault="00080185" w:rsidP="001F0C3F">
      <w:pPr>
        <w:pStyle w:val="ListParagraph"/>
        <w:ind w:left="1440"/>
        <w:rPr>
          <w:rFonts w:ascii="Arial" w:hAnsi="Arial" w:cs="Arial"/>
          <w:b/>
          <w:szCs w:val="24"/>
        </w:rPr>
      </w:pPr>
      <w:r>
        <w:rPr>
          <w:rFonts w:ascii="Arial" w:hAnsi="Arial" w:cs="Arial"/>
          <w:szCs w:val="24"/>
        </w:rPr>
        <w:t xml:space="preserve">f. PPG members will attend Capel and East Bergholt flu clinics and members are to sign up indicating their availability. </w:t>
      </w:r>
      <w:r w:rsidRPr="00080185">
        <w:rPr>
          <w:rFonts w:ascii="Arial" w:hAnsi="Arial" w:cs="Arial"/>
          <w:b/>
          <w:szCs w:val="24"/>
        </w:rPr>
        <w:t>Action: All</w:t>
      </w:r>
    </w:p>
    <w:p w:rsidR="00080185" w:rsidRDefault="00080185" w:rsidP="001F0C3F">
      <w:pPr>
        <w:pStyle w:val="ListParagraph"/>
        <w:ind w:left="1440"/>
        <w:rPr>
          <w:rFonts w:ascii="Arial" w:hAnsi="Arial" w:cs="Arial"/>
          <w:b/>
          <w:szCs w:val="24"/>
        </w:rPr>
      </w:pPr>
    </w:p>
    <w:p w:rsidR="00080185" w:rsidRDefault="00080185" w:rsidP="001F0C3F">
      <w:pPr>
        <w:pStyle w:val="ListParagraph"/>
        <w:ind w:left="1440"/>
        <w:rPr>
          <w:rFonts w:ascii="Arial" w:hAnsi="Arial" w:cs="Arial"/>
          <w:b/>
          <w:szCs w:val="24"/>
        </w:rPr>
      </w:pPr>
      <w:r>
        <w:rPr>
          <w:rFonts w:ascii="Arial" w:hAnsi="Arial" w:cs="Arial"/>
          <w:szCs w:val="24"/>
        </w:rPr>
        <w:t xml:space="preserve">g.PPG members will </w:t>
      </w:r>
      <w:r w:rsidR="006B2565">
        <w:rPr>
          <w:rFonts w:ascii="Arial" w:hAnsi="Arial" w:cs="Arial"/>
          <w:szCs w:val="24"/>
        </w:rPr>
        <w:t xml:space="preserve">be </w:t>
      </w:r>
      <w:r>
        <w:rPr>
          <w:rFonts w:ascii="Arial" w:hAnsi="Arial" w:cs="Arial"/>
          <w:szCs w:val="24"/>
        </w:rPr>
        <w:t xml:space="preserve">provided with name badges. </w:t>
      </w:r>
      <w:r w:rsidRPr="00080185">
        <w:rPr>
          <w:rFonts w:ascii="Arial" w:hAnsi="Arial" w:cs="Arial"/>
          <w:b/>
          <w:szCs w:val="24"/>
        </w:rPr>
        <w:t>Action: Sharon Dixon</w:t>
      </w:r>
    </w:p>
    <w:p w:rsidR="00080185" w:rsidRDefault="00080185" w:rsidP="001F0C3F">
      <w:pPr>
        <w:pStyle w:val="ListParagraph"/>
        <w:ind w:left="1440"/>
        <w:rPr>
          <w:rFonts w:ascii="Arial" w:hAnsi="Arial" w:cs="Arial"/>
          <w:b/>
          <w:szCs w:val="24"/>
        </w:rPr>
      </w:pPr>
    </w:p>
    <w:p w:rsidR="00080185" w:rsidRDefault="00080185" w:rsidP="001F0C3F">
      <w:pPr>
        <w:pStyle w:val="ListParagraph"/>
        <w:ind w:left="1440"/>
        <w:rPr>
          <w:rFonts w:ascii="Arial" w:hAnsi="Arial" w:cs="Arial"/>
          <w:b/>
          <w:szCs w:val="24"/>
        </w:rPr>
      </w:pPr>
      <w:r w:rsidRPr="00080185">
        <w:rPr>
          <w:rFonts w:ascii="Arial" w:hAnsi="Arial" w:cs="Arial"/>
          <w:szCs w:val="24"/>
        </w:rPr>
        <w:t xml:space="preserve">h. </w:t>
      </w:r>
      <w:r>
        <w:rPr>
          <w:rFonts w:ascii="Arial" w:hAnsi="Arial" w:cs="Arial"/>
          <w:szCs w:val="24"/>
        </w:rPr>
        <w:t>The Practice have purchased 2 comment boxes – one for each surgery. An area of the waiting room will be allocated to the PPG to display member photos/biogs, aims of the group etc. A nomina</w:t>
      </w:r>
      <w:r w:rsidR="00051457">
        <w:rPr>
          <w:rFonts w:ascii="Arial" w:hAnsi="Arial" w:cs="Arial"/>
          <w:szCs w:val="24"/>
        </w:rPr>
        <w:t>ted person can check the boxes.</w:t>
      </w:r>
    </w:p>
    <w:p w:rsidR="00080185" w:rsidRDefault="00080185" w:rsidP="001F0C3F">
      <w:pPr>
        <w:pStyle w:val="ListParagraph"/>
        <w:ind w:left="1440"/>
        <w:rPr>
          <w:rFonts w:ascii="Arial" w:hAnsi="Arial" w:cs="Arial"/>
          <w:b/>
          <w:szCs w:val="24"/>
        </w:rPr>
      </w:pPr>
    </w:p>
    <w:p w:rsidR="00080185" w:rsidRDefault="00080185" w:rsidP="00080185">
      <w:pPr>
        <w:pStyle w:val="ListParagraph"/>
        <w:numPr>
          <w:ilvl w:val="0"/>
          <w:numId w:val="23"/>
        </w:numPr>
        <w:ind w:left="1701" w:hanging="283"/>
        <w:rPr>
          <w:rFonts w:ascii="Arial" w:hAnsi="Arial" w:cs="Arial"/>
          <w:b/>
          <w:szCs w:val="24"/>
        </w:rPr>
      </w:pPr>
      <w:r w:rsidRPr="00080185">
        <w:rPr>
          <w:rFonts w:ascii="Arial" w:hAnsi="Arial" w:cs="Arial"/>
          <w:szCs w:val="24"/>
        </w:rPr>
        <w:t xml:space="preserve">Peter Wright advised that the East Bergholt Neighbourhood Plan survey results </w:t>
      </w:r>
      <w:r w:rsidR="0025011F">
        <w:rPr>
          <w:rFonts w:ascii="Arial" w:hAnsi="Arial" w:cs="Arial"/>
          <w:szCs w:val="24"/>
        </w:rPr>
        <w:t>showed a high number of negative comments about</w:t>
      </w:r>
      <w:r w:rsidRPr="00080185">
        <w:rPr>
          <w:rFonts w:ascii="Arial" w:hAnsi="Arial" w:cs="Arial"/>
          <w:szCs w:val="24"/>
        </w:rPr>
        <w:t xml:space="preserve"> the Practice</w:t>
      </w:r>
      <w:r>
        <w:rPr>
          <w:rFonts w:ascii="Arial" w:hAnsi="Arial" w:cs="Arial"/>
          <w:szCs w:val="24"/>
        </w:rPr>
        <w:t xml:space="preserve"> which may be useful for the PPG </w:t>
      </w:r>
      <w:r w:rsidR="0025011F">
        <w:rPr>
          <w:rFonts w:ascii="Arial" w:hAnsi="Arial" w:cs="Arial"/>
          <w:szCs w:val="24"/>
        </w:rPr>
        <w:t xml:space="preserve">to identify common themes. A link of the East Bergholt survey results will be forwarded to Kathy Pollard. Becky Thomas advised that the Capel Neighbourhood Plan results also showed high dissatisfaction rates – access to this data will be pursued </w:t>
      </w:r>
      <w:r w:rsidR="0025011F" w:rsidRPr="0025011F">
        <w:rPr>
          <w:rFonts w:ascii="Arial" w:hAnsi="Arial" w:cs="Arial"/>
          <w:b/>
          <w:szCs w:val="24"/>
        </w:rPr>
        <w:t>Action: Peter Wright</w:t>
      </w:r>
      <w:r w:rsidRPr="0025011F">
        <w:rPr>
          <w:rFonts w:ascii="Arial" w:hAnsi="Arial" w:cs="Arial"/>
          <w:b/>
          <w:szCs w:val="24"/>
        </w:rPr>
        <w:t xml:space="preserve"> </w:t>
      </w:r>
      <w:r w:rsidR="0025011F">
        <w:rPr>
          <w:rFonts w:ascii="Arial" w:hAnsi="Arial" w:cs="Arial"/>
          <w:b/>
          <w:szCs w:val="24"/>
        </w:rPr>
        <w:t>and Kirst</w:t>
      </w:r>
      <w:r w:rsidR="00051457">
        <w:rPr>
          <w:rFonts w:ascii="Arial" w:hAnsi="Arial" w:cs="Arial"/>
          <w:b/>
          <w:szCs w:val="24"/>
        </w:rPr>
        <w:t>y</w:t>
      </w:r>
      <w:r w:rsidR="0025011F">
        <w:rPr>
          <w:rFonts w:ascii="Arial" w:hAnsi="Arial" w:cs="Arial"/>
          <w:b/>
          <w:szCs w:val="24"/>
        </w:rPr>
        <w:t xml:space="preserve"> Nicholls.</w:t>
      </w:r>
    </w:p>
    <w:p w:rsidR="0025011F" w:rsidRDefault="0025011F" w:rsidP="0025011F">
      <w:pPr>
        <w:pStyle w:val="ListParagraph"/>
        <w:ind w:left="1701"/>
        <w:rPr>
          <w:rFonts w:ascii="Arial" w:hAnsi="Arial" w:cs="Arial"/>
          <w:b/>
          <w:szCs w:val="24"/>
        </w:rPr>
      </w:pPr>
    </w:p>
    <w:p w:rsidR="0025011F" w:rsidRPr="0025011F" w:rsidRDefault="0004251C" w:rsidP="0025011F">
      <w:pPr>
        <w:ind w:firstLine="720"/>
        <w:rPr>
          <w:rFonts w:ascii="Arial" w:hAnsi="Arial" w:cs="Arial"/>
          <w:b/>
          <w:szCs w:val="24"/>
        </w:rPr>
      </w:pPr>
      <w:r>
        <w:rPr>
          <w:rFonts w:ascii="Arial" w:hAnsi="Arial" w:cs="Arial"/>
          <w:b/>
          <w:szCs w:val="24"/>
        </w:rPr>
        <w:t>Dr Tette</w:t>
      </w:r>
      <w:r w:rsidR="0025011F" w:rsidRPr="0025011F">
        <w:rPr>
          <w:rFonts w:ascii="Arial" w:hAnsi="Arial" w:cs="Arial"/>
          <w:b/>
          <w:szCs w:val="24"/>
        </w:rPr>
        <w:t>h was welcomed to the meeting</w:t>
      </w:r>
    </w:p>
    <w:p w:rsidR="00080185" w:rsidRPr="00080185" w:rsidRDefault="0025011F" w:rsidP="0025011F">
      <w:pPr>
        <w:ind w:left="1418"/>
        <w:rPr>
          <w:rFonts w:ascii="Arial" w:hAnsi="Arial" w:cs="Arial"/>
          <w:szCs w:val="24"/>
        </w:rPr>
      </w:pPr>
      <w:r w:rsidRPr="0025011F">
        <w:rPr>
          <w:rFonts w:ascii="Arial" w:hAnsi="Arial" w:cs="Arial"/>
          <w:szCs w:val="24"/>
        </w:rPr>
        <w:t>j.  Kathy Pollard agreed that her details should be provided to the NAPPG as the main contact.</w:t>
      </w:r>
      <w:r>
        <w:rPr>
          <w:rFonts w:ascii="Arial" w:hAnsi="Arial" w:cs="Arial"/>
          <w:b/>
          <w:szCs w:val="24"/>
        </w:rPr>
        <w:t xml:space="preserve"> Action: Sharon Dixon</w:t>
      </w:r>
    </w:p>
    <w:p w:rsidR="00080185" w:rsidRPr="0025011F" w:rsidRDefault="0025011F" w:rsidP="0025011F">
      <w:pPr>
        <w:ind w:left="1418" w:firstLine="22"/>
        <w:rPr>
          <w:rFonts w:ascii="Arial" w:hAnsi="Arial" w:cs="Arial"/>
          <w:b/>
          <w:szCs w:val="24"/>
        </w:rPr>
      </w:pPr>
      <w:r>
        <w:rPr>
          <w:rFonts w:ascii="Arial" w:hAnsi="Arial" w:cs="Arial"/>
          <w:szCs w:val="24"/>
        </w:rPr>
        <w:t xml:space="preserve">k. Frank Wells advised that he is going to visit an ‘outstanding’ Practice in Cambridge and will report back to the PPG on his findings. </w:t>
      </w:r>
      <w:r w:rsidRPr="0025011F">
        <w:rPr>
          <w:rFonts w:ascii="Arial" w:hAnsi="Arial" w:cs="Arial"/>
          <w:b/>
          <w:szCs w:val="24"/>
        </w:rPr>
        <w:t>Action: Frank Wells</w:t>
      </w:r>
    </w:p>
    <w:p w:rsidR="0025011F" w:rsidRPr="0025011F" w:rsidRDefault="0025011F" w:rsidP="0025011F">
      <w:pPr>
        <w:ind w:left="1418" w:firstLine="22"/>
        <w:rPr>
          <w:rFonts w:ascii="Arial" w:hAnsi="Arial" w:cs="Arial"/>
          <w:b/>
          <w:szCs w:val="24"/>
        </w:rPr>
      </w:pPr>
      <w:r>
        <w:rPr>
          <w:rFonts w:ascii="Arial" w:hAnsi="Arial" w:cs="Arial"/>
          <w:szCs w:val="24"/>
        </w:rPr>
        <w:t>l. Greta Abbs highlighted that the PPG had asked for the ‘numbers of people attending appointments each week’ to be made available</w:t>
      </w:r>
      <w:r w:rsidR="006B2565">
        <w:rPr>
          <w:rFonts w:ascii="Arial" w:hAnsi="Arial" w:cs="Arial"/>
          <w:szCs w:val="24"/>
        </w:rPr>
        <w:t xml:space="preserve"> to patients</w:t>
      </w:r>
      <w:r>
        <w:rPr>
          <w:rFonts w:ascii="Arial" w:hAnsi="Arial" w:cs="Arial"/>
          <w:szCs w:val="24"/>
        </w:rPr>
        <w:t xml:space="preserve">. </w:t>
      </w:r>
      <w:r w:rsidRPr="0025011F">
        <w:rPr>
          <w:rFonts w:ascii="Arial" w:hAnsi="Arial" w:cs="Arial"/>
          <w:b/>
          <w:szCs w:val="24"/>
        </w:rPr>
        <w:t>Action: Sharon Dixon</w:t>
      </w:r>
    </w:p>
    <w:p w:rsidR="00080185" w:rsidRPr="00080185" w:rsidRDefault="00080185" w:rsidP="001F0C3F">
      <w:pPr>
        <w:pStyle w:val="ListParagraph"/>
        <w:ind w:left="1440"/>
        <w:rPr>
          <w:rFonts w:ascii="Arial" w:hAnsi="Arial" w:cs="Arial"/>
          <w:szCs w:val="24"/>
        </w:rPr>
      </w:pPr>
    </w:p>
    <w:p w:rsidR="00BF4D45" w:rsidRPr="00DC529A" w:rsidRDefault="00BF4D45" w:rsidP="00FE699F">
      <w:pPr>
        <w:pStyle w:val="ListParagraph"/>
        <w:rPr>
          <w:rFonts w:ascii="Arial" w:hAnsi="Arial" w:cs="Arial"/>
          <w:szCs w:val="24"/>
        </w:rPr>
      </w:pPr>
    </w:p>
    <w:p w:rsidR="0087100C" w:rsidRDefault="00E81345" w:rsidP="0087100C">
      <w:pPr>
        <w:pStyle w:val="ListParagraph"/>
        <w:numPr>
          <w:ilvl w:val="0"/>
          <w:numId w:val="16"/>
        </w:numPr>
        <w:rPr>
          <w:rFonts w:ascii="Arial" w:hAnsi="Arial" w:cs="Arial"/>
          <w:b/>
          <w:szCs w:val="24"/>
        </w:rPr>
      </w:pPr>
      <w:r>
        <w:rPr>
          <w:rFonts w:ascii="Arial" w:hAnsi="Arial" w:cs="Arial"/>
          <w:b/>
          <w:szCs w:val="24"/>
        </w:rPr>
        <w:t>New Appointment System</w:t>
      </w:r>
      <w:r w:rsidR="00BF4D45">
        <w:rPr>
          <w:rFonts w:ascii="Arial" w:hAnsi="Arial" w:cs="Arial"/>
          <w:b/>
          <w:szCs w:val="24"/>
        </w:rPr>
        <w:t xml:space="preserve"> – Sharon Dixon</w:t>
      </w:r>
    </w:p>
    <w:p w:rsidR="0087100C" w:rsidRDefault="0087100C" w:rsidP="0087100C">
      <w:pPr>
        <w:pStyle w:val="ListParagraph"/>
        <w:rPr>
          <w:rFonts w:ascii="Arial" w:hAnsi="Arial" w:cs="Arial"/>
          <w:b/>
          <w:szCs w:val="24"/>
        </w:rPr>
      </w:pPr>
    </w:p>
    <w:p w:rsidR="00933D8D" w:rsidRDefault="00933D8D" w:rsidP="00933D8D">
      <w:pPr>
        <w:pStyle w:val="ListParagraph"/>
        <w:ind w:left="1080"/>
        <w:rPr>
          <w:rFonts w:ascii="Arial" w:hAnsi="Arial" w:cs="Arial"/>
          <w:szCs w:val="24"/>
        </w:rPr>
      </w:pPr>
      <w:r w:rsidRPr="00933D8D">
        <w:rPr>
          <w:rFonts w:ascii="Arial" w:hAnsi="Arial" w:cs="Arial"/>
          <w:szCs w:val="24"/>
        </w:rPr>
        <w:t>Sharon Dixon presented</w:t>
      </w:r>
      <w:r>
        <w:rPr>
          <w:rFonts w:ascii="Arial" w:hAnsi="Arial" w:cs="Arial"/>
          <w:szCs w:val="24"/>
        </w:rPr>
        <w:t xml:space="preserve"> to</w:t>
      </w:r>
      <w:r w:rsidRPr="00933D8D">
        <w:rPr>
          <w:rFonts w:ascii="Arial" w:hAnsi="Arial" w:cs="Arial"/>
          <w:szCs w:val="24"/>
        </w:rPr>
        <w:t xml:space="preserve"> the group </w:t>
      </w:r>
      <w:r>
        <w:rPr>
          <w:rFonts w:ascii="Arial" w:hAnsi="Arial" w:cs="Arial"/>
          <w:szCs w:val="24"/>
        </w:rPr>
        <w:t>the</w:t>
      </w:r>
      <w:r w:rsidRPr="00933D8D">
        <w:rPr>
          <w:rFonts w:ascii="Arial" w:hAnsi="Arial" w:cs="Arial"/>
          <w:szCs w:val="24"/>
        </w:rPr>
        <w:t xml:space="preserve"> New Appointment System publication</w:t>
      </w:r>
      <w:r>
        <w:rPr>
          <w:rFonts w:ascii="Arial" w:hAnsi="Arial" w:cs="Arial"/>
          <w:szCs w:val="24"/>
        </w:rPr>
        <w:t xml:space="preserve">. </w:t>
      </w:r>
      <w:r w:rsidRPr="00933D8D">
        <w:rPr>
          <w:rFonts w:ascii="Arial" w:hAnsi="Arial" w:cs="Arial"/>
          <w:szCs w:val="24"/>
        </w:rPr>
        <w:t>The new system starts 7</w:t>
      </w:r>
      <w:r w:rsidRPr="00933D8D">
        <w:rPr>
          <w:rFonts w:ascii="Arial" w:hAnsi="Arial" w:cs="Arial"/>
          <w:szCs w:val="24"/>
          <w:vertAlign w:val="superscript"/>
        </w:rPr>
        <w:t>th</w:t>
      </w:r>
      <w:r w:rsidRPr="00933D8D">
        <w:rPr>
          <w:rFonts w:ascii="Arial" w:hAnsi="Arial" w:cs="Arial"/>
          <w:szCs w:val="24"/>
        </w:rPr>
        <w:t xml:space="preserve"> September.</w:t>
      </w:r>
      <w:r>
        <w:rPr>
          <w:rFonts w:ascii="Arial" w:hAnsi="Arial" w:cs="Arial"/>
          <w:szCs w:val="24"/>
        </w:rPr>
        <w:t xml:space="preserve"> The PPG thought there was a bit of ambiguity around the wording of the time at which patients can start phoning the Practice for an appointment. This will be clarified to show calls can still be made </w:t>
      </w:r>
      <w:r>
        <w:rPr>
          <w:rFonts w:ascii="Arial" w:hAnsi="Arial" w:cs="Arial"/>
          <w:szCs w:val="24"/>
        </w:rPr>
        <w:lastRenderedPageBreak/>
        <w:t xml:space="preserve">from 8am. A revised document will be circulated to </w:t>
      </w:r>
      <w:r w:rsidR="0004251C">
        <w:rPr>
          <w:rFonts w:ascii="Arial" w:hAnsi="Arial" w:cs="Arial"/>
          <w:szCs w:val="24"/>
        </w:rPr>
        <w:t xml:space="preserve">the </w:t>
      </w:r>
      <w:r>
        <w:rPr>
          <w:rFonts w:ascii="Arial" w:hAnsi="Arial" w:cs="Arial"/>
          <w:szCs w:val="24"/>
        </w:rPr>
        <w:t xml:space="preserve">PPG for comments and then the final version made available for collection at Capel and East Bergholt. </w:t>
      </w:r>
      <w:r w:rsidRPr="00933D8D">
        <w:rPr>
          <w:rFonts w:ascii="Arial" w:hAnsi="Arial" w:cs="Arial"/>
          <w:b/>
          <w:szCs w:val="24"/>
        </w:rPr>
        <w:t>Action: Sharon Dixon.</w:t>
      </w:r>
      <w:r>
        <w:rPr>
          <w:rFonts w:ascii="Arial" w:hAnsi="Arial" w:cs="Arial"/>
          <w:szCs w:val="24"/>
        </w:rPr>
        <w:t xml:space="preserve"> </w:t>
      </w:r>
    </w:p>
    <w:p w:rsidR="00933D8D" w:rsidRDefault="00933D8D" w:rsidP="0087100C">
      <w:pPr>
        <w:pStyle w:val="ListParagraph"/>
        <w:rPr>
          <w:rFonts w:ascii="Arial" w:hAnsi="Arial" w:cs="Arial"/>
          <w:b/>
          <w:szCs w:val="24"/>
        </w:rPr>
      </w:pPr>
    </w:p>
    <w:p w:rsidR="00DC529A" w:rsidRPr="00933D8D" w:rsidRDefault="0025011F" w:rsidP="0025011F">
      <w:pPr>
        <w:pStyle w:val="ListParagraph"/>
        <w:ind w:left="1080"/>
        <w:rPr>
          <w:rFonts w:ascii="Arial" w:hAnsi="Arial" w:cs="Arial"/>
          <w:b/>
          <w:szCs w:val="24"/>
        </w:rPr>
      </w:pPr>
      <w:r w:rsidRPr="00933D8D">
        <w:rPr>
          <w:rFonts w:ascii="Arial" w:hAnsi="Arial" w:cs="Arial"/>
          <w:szCs w:val="24"/>
        </w:rPr>
        <w:t>PPG members</w:t>
      </w:r>
      <w:r w:rsidR="00933D8D">
        <w:rPr>
          <w:rFonts w:ascii="Arial" w:hAnsi="Arial" w:cs="Arial"/>
          <w:szCs w:val="24"/>
        </w:rPr>
        <w:t xml:space="preserve"> are</w:t>
      </w:r>
      <w:r w:rsidRPr="00933D8D">
        <w:rPr>
          <w:rFonts w:ascii="Arial" w:hAnsi="Arial" w:cs="Arial"/>
          <w:szCs w:val="24"/>
        </w:rPr>
        <w:t xml:space="preserve"> to distribute the </w:t>
      </w:r>
      <w:r w:rsidR="00933D8D">
        <w:rPr>
          <w:rFonts w:ascii="Arial" w:hAnsi="Arial" w:cs="Arial"/>
          <w:szCs w:val="24"/>
        </w:rPr>
        <w:t xml:space="preserve">revised </w:t>
      </w:r>
      <w:r w:rsidRPr="00933D8D">
        <w:rPr>
          <w:rFonts w:ascii="Arial" w:hAnsi="Arial" w:cs="Arial"/>
          <w:szCs w:val="24"/>
        </w:rPr>
        <w:t xml:space="preserve">New Appointment System </w:t>
      </w:r>
      <w:r w:rsidR="00933D8D" w:rsidRPr="00933D8D">
        <w:rPr>
          <w:rFonts w:ascii="Arial" w:hAnsi="Arial" w:cs="Arial"/>
          <w:szCs w:val="24"/>
        </w:rPr>
        <w:t>documentation</w:t>
      </w:r>
      <w:r w:rsidRPr="00933D8D">
        <w:rPr>
          <w:rFonts w:ascii="Arial" w:hAnsi="Arial" w:cs="Arial"/>
          <w:szCs w:val="24"/>
        </w:rPr>
        <w:t xml:space="preserve"> where they </w:t>
      </w:r>
      <w:r w:rsidR="00933D8D" w:rsidRPr="00933D8D">
        <w:rPr>
          <w:rFonts w:ascii="Arial" w:hAnsi="Arial" w:cs="Arial"/>
          <w:szCs w:val="24"/>
        </w:rPr>
        <w:t xml:space="preserve">can. </w:t>
      </w:r>
      <w:r w:rsidR="00933D8D" w:rsidRPr="00933D8D">
        <w:rPr>
          <w:rFonts w:ascii="Arial" w:hAnsi="Arial" w:cs="Arial"/>
          <w:b/>
          <w:szCs w:val="24"/>
        </w:rPr>
        <w:t>Action All</w:t>
      </w:r>
    </w:p>
    <w:p w:rsidR="0087100C" w:rsidRPr="0087100C" w:rsidRDefault="0087100C" w:rsidP="0087100C">
      <w:pPr>
        <w:pStyle w:val="ListParagraph"/>
        <w:ind w:left="1080"/>
        <w:rPr>
          <w:rFonts w:ascii="Arial" w:hAnsi="Arial" w:cs="Arial"/>
          <w:b/>
          <w:szCs w:val="24"/>
        </w:rPr>
      </w:pPr>
    </w:p>
    <w:p w:rsidR="00F45EA7" w:rsidRDefault="00BF4D45" w:rsidP="00A735AF">
      <w:pPr>
        <w:pStyle w:val="ListParagraph"/>
        <w:numPr>
          <w:ilvl w:val="0"/>
          <w:numId w:val="16"/>
        </w:numPr>
        <w:rPr>
          <w:rFonts w:ascii="Arial" w:hAnsi="Arial" w:cs="Arial"/>
          <w:b/>
          <w:szCs w:val="24"/>
        </w:rPr>
      </w:pPr>
      <w:r>
        <w:rPr>
          <w:rFonts w:ascii="Arial" w:hAnsi="Arial" w:cs="Arial"/>
          <w:b/>
          <w:szCs w:val="24"/>
        </w:rPr>
        <w:t>Improvement Plan – Sharon Dixon</w:t>
      </w:r>
    </w:p>
    <w:p w:rsidR="00DD0330" w:rsidRDefault="00DD0330" w:rsidP="00FE699F">
      <w:pPr>
        <w:pStyle w:val="ListParagraph"/>
        <w:rPr>
          <w:rFonts w:ascii="Arial" w:hAnsi="Arial" w:cs="Arial"/>
          <w:szCs w:val="24"/>
        </w:rPr>
      </w:pPr>
    </w:p>
    <w:p w:rsidR="00933D8D" w:rsidRDefault="00933D8D" w:rsidP="00FE699F">
      <w:pPr>
        <w:pStyle w:val="ListParagraph"/>
        <w:rPr>
          <w:rFonts w:ascii="Arial" w:hAnsi="Arial" w:cs="Arial"/>
          <w:szCs w:val="24"/>
        </w:rPr>
      </w:pPr>
      <w:r>
        <w:rPr>
          <w:rFonts w:ascii="Arial" w:hAnsi="Arial" w:cs="Arial"/>
          <w:szCs w:val="24"/>
        </w:rPr>
        <w:t>A number of issues were identified by the CQC.</w:t>
      </w:r>
      <w:r w:rsidR="00B42C12">
        <w:rPr>
          <w:rFonts w:ascii="Arial" w:hAnsi="Arial" w:cs="Arial"/>
          <w:szCs w:val="24"/>
        </w:rPr>
        <w:t xml:space="preserve"> Each GP has been allocated a lead area.</w:t>
      </w:r>
    </w:p>
    <w:p w:rsidR="00933D8D" w:rsidRDefault="00933D8D" w:rsidP="00FE699F">
      <w:pPr>
        <w:pStyle w:val="ListParagraph"/>
        <w:rPr>
          <w:rFonts w:ascii="Arial" w:hAnsi="Arial" w:cs="Arial"/>
          <w:szCs w:val="24"/>
        </w:rPr>
      </w:pPr>
    </w:p>
    <w:p w:rsidR="00B42C12" w:rsidRDefault="00B42C12" w:rsidP="00B42C12">
      <w:pPr>
        <w:pStyle w:val="ListParagraph"/>
        <w:numPr>
          <w:ilvl w:val="0"/>
          <w:numId w:val="24"/>
        </w:numPr>
        <w:rPr>
          <w:rFonts w:ascii="Arial" w:hAnsi="Arial" w:cs="Arial"/>
          <w:szCs w:val="24"/>
        </w:rPr>
      </w:pPr>
      <w:r>
        <w:rPr>
          <w:rFonts w:ascii="Arial" w:hAnsi="Arial" w:cs="Arial"/>
          <w:szCs w:val="24"/>
        </w:rPr>
        <w:t>Data Quality Lead – Dr Omar.</w:t>
      </w:r>
    </w:p>
    <w:p w:rsidR="00933D8D" w:rsidRPr="00B42C12" w:rsidRDefault="00933D8D" w:rsidP="00B42C12">
      <w:pPr>
        <w:pStyle w:val="ListParagraph"/>
        <w:ind w:left="1800"/>
        <w:rPr>
          <w:rFonts w:ascii="Arial" w:hAnsi="Arial" w:cs="Arial"/>
          <w:b/>
          <w:szCs w:val="24"/>
        </w:rPr>
      </w:pPr>
      <w:r>
        <w:rPr>
          <w:rFonts w:ascii="Arial" w:hAnsi="Arial" w:cs="Arial"/>
          <w:szCs w:val="24"/>
        </w:rPr>
        <w:t xml:space="preserve">Processing of clinical correspondence. A revised work practice was put in place </w:t>
      </w:r>
      <w:r w:rsidR="00B42C12">
        <w:rPr>
          <w:rFonts w:ascii="Arial" w:hAnsi="Arial" w:cs="Arial"/>
          <w:szCs w:val="24"/>
        </w:rPr>
        <w:t xml:space="preserve">and was reviewed last week. Letters of correspondence are now scanned and coded (ie new problem, old problem) by the trained data team staff and sent to GP. (Clarification was sought on processing of test results – these go straight to GP and are not part of the clinical correspondence process). The new process will be reviewed. </w:t>
      </w:r>
      <w:r w:rsidR="00B42C12" w:rsidRPr="00B42C12">
        <w:rPr>
          <w:rFonts w:ascii="Arial" w:hAnsi="Arial" w:cs="Arial"/>
          <w:b/>
          <w:szCs w:val="24"/>
        </w:rPr>
        <w:t>Action Dr Omar</w:t>
      </w:r>
    </w:p>
    <w:p w:rsidR="00B42C12" w:rsidRDefault="00B42C12" w:rsidP="00B42C12">
      <w:pPr>
        <w:pStyle w:val="ListParagraph"/>
        <w:ind w:left="1800"/>
        <w:rPr>
          <w:rFonts w:ascii="Arial" w:hAnsi="Arial" w:cs="Arial"/>
          <w:szCs w:val="24"/>
        </w:rPr>
      </w:pPr>
      <w:r>
        <w:rPr>
          <w:rFonts w:ascii="Arial" w:hAnsi="Arial" w:cs="Arial"/>
          <w:szCs w:val="24"/>
        </w:rPr>
        <w:t xml:space="preserve">Frank Wells thought it might be useful for PPG to know of difficulties </w:t>
      </w:r>
      <w:r w:rsidR="00051457">
        <w:rPr>
          <w:rFonts w:ascii="Arial" w:hAnsi="Arial" w:cs="Arial"/>
          <w:szCs w:val="24"/>
        </w:rPr>
        <w:t>that</w:t>
      </w:r>
      <w:r>
        <w:rPr>
          <w:rFonts w:ascii="Arial" w:hAnsi="Arial" w:cs="Arial"/>
          <w:szCs w:val="24"/>
        </w:rPr>
        <w:t xml:space="preserve"> </w:t>
      </w:r>
      <w:r w:rsidR="00051457">
        <w:rPr>
          <w:rFonts w:ascii="Arial" w:hAnsi="Arial" w:cs="Arial"/>
          <w:szCs w:val="24"/>
        </w:rPr>
        <w:t xml:space="preserve">the </w:t>
      </w:r>
      <w:r>
        <w:rPr>
          <w:rFonts w:ascii="Arial" w:hAnsi="Arial" w:cs="Arial"/>
          <w:szCs w:val="24"/>
        </w:rPr>
        <w:t xml:space="preserve">practice </w:t>
      </w:r>
      <w:r w:rsidR="00051457">
        <w:rPr>
          <w:rFonts w:ascii="Arial" w:hAnsi="Arial" w:cs="Arial"/>
          <w:szCs w:val="24"/>
        </w:rPr>
        <w:t>experiences with</w:t>
      </w:r>
      <w:r>
        <w:rPr>
          <w:rFonts w:ascii="Arial" w:hAnsi="Arial" w:cs="Arial"/>
          <w:szCs w:val="24"/>
        </w:rPr>
        <w:t xml:space="preserve"> secondary care providers. Dr Tett</w:t>
      </w:r>
      <w:r w:rsidR="0004251C">
        <w:rPr>
          <w:rFonts w:ascii="Arial" w:hAnsi="Arial" w:cs="Arial"/>
          <w:szCs w:val="24"/>
        </w:rPr>
        <w:t>e</w:t>
      </w:r>
      <w:r>
        <w:rPr>
          <w:rFonts w:ascii="Arial" w:hAnsi="Arial" w:cs="Arial"/>
          <w:szCs w:val="24"/>
        </w:rPr>
        <w:t xml:space="preserve">h advised this is being addressed by </w:t>
      </w:r>
      <w:r w:rsidR="00051457">
        <w:rPr>
          <w:rFonts w:ascii="Arial" w:hAnsi="Arial" w:cs="Arial"/>
          <w:szCs w:val="24"/>
        </w:rPr>
        <w:t xml:space="preserve">the </w:t>
      </w:r>
      <w:r>
        <w:rPr>
          <w:rFonts w:ascii="Arial" w:hAnsi="Arial" w:cs="Arial"/>
          <w:szCs w:val="24"/>
        </w:rPr>
        <w:t>CCG.</w:t>
      </w:r>
    </w:p>
    <w:p w:rsidR="00F972CA" w:rsidRDefault="00F972CA" w:rsidP="00B42C12">
      <w:pPr>
        <w:pStyle w:val="ListParagraph"/>
        <w:ind w:left="1800"/>
        <w:rPr>
          <w:rFonts w:ascii="Arial" w:hAnsi="Arial" w:cs="Arial"/>
          <w:szCs w:val="24"/>
        </w:rPr>
      </w:pPr>
      <w:r>
        <w:rPr>
          <w:rFonts w:ascii="Arial" w:hAnsi="Arial" w:cs="Arial"/>
          <w:szCs w:val="24"/>
        </w:rPr>
        <w:t xml:space="preserve">Kathy Pollard and others expressed concern that there could be potential delays of one day in </w:t>
      </w:r>
      <w:r w:rsidR="006B2565">
        <w:rPr>
          <w:rFonts w:ascii="Arial" w:hAnsi="Arial" w:cs="Arial"/>
          <w:szCs w:val="24"/>
        </w:rPr>
        <w:t xml:space="preserve">Capel in </w:t>
      </w:r>
      <w:r>
        <w:rPr>
          <w:rFonts w:ascii="Arial" w:hAnsi="Arial" w:cs="Arial"/>
          <w:szCs w:val="24"/>
        </w:rPr>
        <w:t>receiving test results. Sharon Dixon advised that when correspondence is received by fax this is lo</w:t>
      </w:r>
      <w:r w:rsidR="006B2565">
        <w:rPr>
          <w:rFonts w:ascii="Arial" w:hAnsi="Arial" w:cs="Arial"/>
          <w:szCs w:val="24"/>
        </w:rPr>
        <w:t>gg</w:t>
      </w:r>
      <w:r>
        <w:rPr>
          <w:rFonts w:ascii="Arial" w:hAnsi="Arial" w:cs="Arial"/>
          <w:szCs w:val="24"/>
        </w:rPr>
        <w:t>ed in a book. All correspondence and test results go to East Bergholt.</w:t>
      </w:r>
    </w:p>
    <w:p w:rsidR="00F972CA" w:rsidRDefault="00F972CA" w:rsidP="00F972CA">
      <w:pPr>
        <w:rPr>
          <w:rFonts w:ascii="Arial" w:hAnsi="Arial" w:cs="Arial"/>
          <w:szCs w:val="24"/>
        </w:rPr>
      </w:pPr>
    </w:p>
    <w:p w:rsidR="00F972CA" w:rsidRDefault="00F972CA" w:rsidP="00F972CA">
      <w:pPr>
        <w:pStyle w:val="ListParagraph"/>
        <w:numPr>
          <w:ilvl w:val="0"/>
          <w:numId w:val="24"/>
        </w:numPr>
        <w:rPr>
          <w:rFonts w:ascii="Arial" w:hAnsi="Arial" w:cs="Arial"/>
          <w:szCs w:val="24"/>
        </w:rPr>
      </w:pPr>
      <w:r>
        <w:rPr>
          <w:rFonts w:ascii="Arial" w:hAnsi="Arial" w:cs="Arial"/>
          <w:szCs w:val="24"/>
        </w:rPr>
        <w:t>Lack of evidence/documentation of clinical process – Dr Victoria</w:t>
      </w:r>
    </w:p>
    <w:p w:rsidR="00F972CA" w:rsidRDefault="00F972CA" w:rsidP="00F972CA">
      <w:pPr>
        <w:pStyle w:val="ListParagraph"/>
        <w:ind w:left="1800"/>
        <w:rPr>
          <w:rFonts w:ascii="Arial" w:hAnsi="Arial" w:cs="Arial"/>
          <w:szCs w:val="24"/>
        </w:rPr>
      </w:pPr>
      <w:r>
        <w:rPr>
          <w:rFonts w:ascii="Arial" w:hAnsi="Arial" w:cs="Arial"/>
          <w:szCs w:val="24"/>
        </w:rPr>
        <w:t>Learning from significant events. There is now a new protocol. An event is discussed at the appropriate team meeting and the action of learning is minuted. (Team meetings include those for data, secretarial, clinical and full practice).</w:t>
      </w:r>
    </w:p>
    <w:p w:rsidR="00F972CA" w:rsidRDefault="00F972CA" w:rsidP="00F972CA">
      <w:pPr>
        <w:pStyle w:val="ListParagraph"/>
        <w:ind w:left="1800"/>
        <w:rPr>
          <w:rFonts w:ascii="Arial" w:hAnsi="Arial" w:cs="Arial"/>
          <w:szCs w:val="24"/>
        </w:rPr>
      </w:pPr>
      <w:r>
        <w:rPr>
          <w:rFonts w:ascii="Arial" w:hAnsi="Arial" w:cs="Arial"/>
          <w:szCs w:val="24"/>
        </w:rPr>
        <w:t xml:space="preserve">Andrew Ravasio asked how events were reported. Sharon Dixon advised they are either issues reported by patients or those identified by staff. Staff can ask secondary </w:t>
      </w:r>
      <w:r w:rsidR="0055164E">
        <w:rPr>
          <w:rFonts w:ascii="Arial" w:hAnsi="Arial" w:cs="Arial"/>
          <w:szCs w:val="24"/>
        </w:rPr>
        <w:t>care providers to log an event.</w:t>
      </w:r>
    </w:p>
    <w:p w:rsidR="00F972CA" w:rsidRPr="00F972CA" w:rsidRDefault="00F972CA" w:rsidP="00F972CA">
      <w:pPr>
        <w:pStyle w:val="ListParagraph"/>
        <w:ind w:left="1800"/>
        <w:rPr>
          <w:rFonts w:ascii="Arial" w:hAnsi="Arial" w:cs="Arial"/>
          <w:b/>
          <w:szCs w:val="24"/>
        </w:rPr>
      </w:pPr>
      <w:r>
        <w:rPr>
          <w:rFonts w:ascii="Arial" w:hAnsi="Arial" w:cs="Arial"/>
          <w:szCs w:val="24"/>
        </w:rPr>
        <w:t xml:space="preserve">The significant event log is to be audited. </w:t>
      </w:r>
      <w:r w:rsidRPr="00F972CA">
        <w:rPr>
          <w:rFonts w:ascii="Arial" w:hAnsi="Arial" w:cs="Arial"/>
          <w:b/>
          <w:szCs w:val="24"/>
        </w:rPr>
        <w:t>Action : Sharon Dixon.</w:t>
      </w:r>
    </w:p>
    <w:p w:rsidR="00F972CA" w:rsidRDefault="00F972CA" w:rsidP="00F972CA">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p>
    <w:p w:rsidR="00F972CA" w:rsidRPr="0055164E" w:rsidRDefault="0055164E" w:rsidP="00F972CA">
      <w:pPr>
        <w:pStyle w:val="ListParagraph"/>
        <w:numPr>
          <w:ilvl w:val="0"/>
          <w:numId w:val="24"/>
        </w:numPr>
        <w:rPr>
          <w:rFonts w:ascii="Arial" w:hAnsi="Arial" w:cs="Arial"/>
          <w:szCs w:val="24"/>
        </w:rPr>
      </w:pPr>
      <w:r w:rsidRPr="0055164E">
        <w:rPr>
          <w:rFonts w:ascii="Arial" w:hAnsi="Arial" w:cs="Arial"/>
          <w:szCs w:val="24"/>
        </w:rPr>
        <w:t>Transparent and GP led supportive culture</w:t>
      </w:r>
      <w:r w:rsidR="0004251C">
        <w:rPr>
          <w:rFonts w:ascii="Arial" w:hAnsi="Arial" w:cs="Arial"/>
          <w:szCs w:val="24"/>
        </w:rPr>
        <w:t xml:space="preserve"> </w:t>
      </w:r>
      <w:r w:rsidR="003F4354">
        <w:rPr>
          <w:rFonts w:ascii="Arial" w:hAnsi="Arial" w:cs="Arial"/>
          <w:szCs w:val="24"/>
        </w:rPr>
        <w:t>–</w:t>
      </w:r>
      <w:r w:rsidR="0004251C">
        <w:rPr>
          <w:rFonts w:ascii="Arial" w:hAnsi="Arial" w:cs="Arial"/>
          <w:szCs w:val="24"/>
        </w:rPr>
        <w:t xml:space="preserve"> </w:t>
      </w:r>
      <w:r w:rsidR="003F4354">
        <w:rPr>
          <w:rFonts w:ascii="Arial" w:hAnsi="Arial" w:cs="Arial"/>
          <w:szCs w:val="24"/>
        </w:rPr>
        <w:t>lead?</w:t>
      </w:r>
    </w:p>
    <w:p w:rsidR="0055164E" w:rsidRDefault="0055164E" w:rsidP="0055164E">
      <w:pPr>
        <w:pStyle w:val="ListParagraph"/>
        <w:ind w:left="1800"/>
        <w:rPr>
          <w:rFonts w:ascii="Arial" w:hAnsi="Arial" w:cs="Arial"/>
          <w:szCs w:val="24"/>
        </w:rPr>
      </w:pPr>
      <w:r>
        <w:rPr>
          <w:rFonts w:ascii="Arial" w:hAnsi="Arial" w:cs="Arial"/>
          <w:szCs w:val="24"/>
        </w:rPr>
        <w:t>The Practice has addressed this by actioning the following: a</w:t>
      </w:r>
      <w:r w:rsidRPr="0055164E">
        <w:rPr>
          <w:rFonts w:ascii="Arial" w:hAnsi="Arial" w:cs="Arial"/>
          <w:szCs w:val="24"/>
        </w:rPr>
        <w:t xml:space="preserve"> governance structure is</w:t>
      </w:r>
      <w:r>
        <w:rPr>
          <w:rFonts w:ascii="Arial" w:hAnsi="Arial" w:cs="Arial"/>
          <w:szCs w:val="24"/>
        </w:rPr>
        <w:t xml:space="preserve"> now</w:t>
      </w:r>
      <w:r w:rsidRPr="0055164E">
        <w:rPr>
          <w:rFonts w:ascii="Arial" w:hAnsi="Arial" w:cs="Arial"/>
          <w:szCs w:val="24"/>
        </w:rPr>
        <w:t xml:space="preserve"> in place</w:t>
      </w:r>
      <w:r>
        <w:rPr>
          <w:rFonts w:ascii="Arial" w:hAnsi="Arial" w:cs="Arial"/>
          <w:szCs w:val="24"/>
        </w:rPr>
        <w:t>, t</w:t>
      </w:r>
      <w:r w:rsidRPr="0055164E">
        <w:rPr>
          <w:rFonts w:ascii="Arial" w:hAnsi="Arial" w:cs="Arial"/>
          <w:szCs w:val="24"/>
        </w:rPr>
        <w:t>here is an assigned mentor for each clinician</w:t>
      </w:r>
      <w:r>
        <w:rPr>
          <w:rFonts w:ascii="Arial" w:hAnsi="Arial" w:cs="Arial"/>
          <w:szCs w:val="24"/>
        </w:rPr>
        <w:t>, there is a GP open door policy ie for nursing team or reception staff, there is a lead GP for all areas and there are constant meetings.</w:t>
      </w:r>
    </w:p>
    <w:p w:rsidR="0055164E" w:rsidRDefault="0055164E" w:rsidP="0055164E">
      <w:pPr>
        <w:ind w:left="1785"/>
        <w:rPr>
          <w:rFonts w:ascii="Arial" w:hAnsi="Arial" w:cs="Arial"/>
          <w:szCs w:val="24"/>
        </w:rPr>
      </w:pPr>
      <w:r>
        <w:rPr>
          <w:rFonts w:ascii="Arial" w:hAnsi="Arial" w:cs="Arial"/>
          <w:szCs w:val="24"/>
        </w:rPr>
        <w:lastRenderedPageBreak/>
        <w:t>Janice Cheng asked whether the mentor is the same person as the line manager. Sharon Dixon advised it could be, but a different GP could be chosen if needed.</w:t>
      </w:r>
    </w:p>
    <w:p w:rsidR="0055164E" w:rsidRDefault="0055164E" w:rsidP="0055164E">
      <w:pPr>
        <w:tabs>
          <w:tab w:val="left" w:pos="1843"/>
        </w:tabs>
        <w:ind w:left="1843" w:hanging="1843"/>
        <w:rPr>
          <w:rFonts w:ascii="Arial" w:hAnsi="Arial" w:cs="Arial"/>
          <w:szCs w:val="24"/>
        </w:rPr>
      </w:pPr>
      <w:r>
        <w:rPr>
          <w:rFonts w:ascii="Arial" w:hAnsi="Arial" w:cs="Arial"/>
          <w:szCs w:val="24"/>
        </w:rPr>
        <w:tab/>
        <w:t>Sharon Dixon advised that the approximate date for the return of the CQC is 23</w:t>
      </w:r>
      <w:r w:rsidRPr="0055164E">
        <w:rPr>
          <w:rFonts w:ascii="Arial" w:hAnsi="Arial" w:cs="Arial"/>
          <w:szCs w:val="24"/>
          <w:vertAlign w:val="superscript"/>
        </w:rPr>
        <w:t>rd</w:t>
      </w:r>
      <w:r>
        <w:rPr>
          <w:rFonts w:ascii="Arial" w:hAnsi="Arial" w:cs="Arial"/>
          <w:szCs w:val="24"/>
        </w:rPr>
        <w:t xml:space="preserve"> October. Each GP will </w:t>
      </w:r>
      <w:r w:rsidR="00B66CF2">
        <w:rPr>
          <w:rFonts w:ascii="Arial" w:hAnsi="Arial" w:cs="Arial"/>
          <w:szCs w:val="24"/>
        </w:rPr>
        <w:t>carry out</w:t>
      </w:r>
      <w:r>
        <w:rPr>
          <w:rFonts w:ascii="Arial" w:hAnsi="Arial" w:cs="Arial"/>
          <w:szCs w:val="24"/>
        </w:rPr>
        <w:t xml:space="preserve"> a presentation on their lead area. </w:t>
      </w:r>
      <w:r w:rsidR="00B66CF2">
        <w:rPr>
          <w:rFonts w:ascii="Arial" w:hAnsi="Arial" w:cs="Arial"/>
          <w:szCs w:val="24"/>
        </w:rPr>
        <w:t>A</w:t>
      </w:r>
      <w:r>
        <w:rPr>
          <w:rFonts w:ascii="Arial" w:hAnsi="Arial" w:cs="Arial"/>
          <w:szCs w:val="24"/>
        </w:rPr>
        <w:t xml:space="preserve"> PPG </w:t>
      </w:r>
      <w:r w:rsidR="00B66CF2">
        <w:rPr>
          <w:rFonts w:ascii="Arial" w:hAnsi="Arial" w:cs="Arial"/>
          <w:szCs w:val="24"/>
        </w:rPr>
        <w:t xml:space="preserve">member </w:t>
      </w:r>
      <w:r>
        <w:rPr>
          <w:rFonts w:ascii="Arial" w:hAnsi="Arial" w:cs="Arial"/>
          <w:szCs w:val="24"/>
        </w:rPr>
        <w:t>will be asked to attend a mock presentation session. The re-inspection will be a full inspe</w:t>
      </w:r>
      <w:r w:rsidR="0004251C">
        <w:rPr>
          <w:rFonts w:ascii="Arial" w:hAnsi="Arial" w:cs="Arial"/>
          <w:szCs w:val="24"/>
        </w:rPr>
        <w:t>ction. Sharon Dixon and Dr Tette</w:t>
      </w:r>
      <w:r>
        <w:rPr>
          <w:rFonts w:ascii="Arial" w:hAnsi="Arial" w:cs="Arial"/>
          <w:szCs w:val="24"/>
        </w:rPr>
        <w:t>h confirmed Capel will be inspected.</w:t>
      </w:r>
    </w:p>
    <w:p w:rsidR="0055164E" w:rsidRDefault="0055164E" w:rsidP="0055164E">
      <w:pPr>
        <w:rPr>
          <w:rFonts w:ascii="Arial" w:hAnsi="Arial" w:cs="Arial"/>
          <w:szCs w:val="24"/>
        </w:rPr>
      </w:pPr>
    </w:p>
    <w:p w:rsidR="0055164E" w:rsidRDefault="0055164E" w:rsidP="0055164E">
      <w:pPr>
        <w:pStyle w:val="ListParagraph"/>
        <w:numPr>
          <w:ilvl w:val="0"/>
          <w:numId w:val="24"/>
        </w:numPr>
        <w:rPr>
          <w:rFonts w:ascii="Arial" w:hAnsi="Arial" w:cs="Arial"/>
          <w:szCs w:val="24"/>
        </w:rPr>
      </w:pPr>
      <w:r>
        <w:rPr>
          <w:rFonts w:ascii="Arial" w:hAnsi="Arial" w:cs="Arial"/>
          <w:szCs w:val="24"/>
        </w:rPr>
        <w:t>E</w:t>
      </w:r>
      <w:r w:rsidR="0004251C">
        <w:rPr>
          <w:rFonts w:ascii="Arial" w:hAnsi="Arial" w:cs="Arial"/>
          <w:szCs w:val="24"/>
        </w:rPr>
        <w:t>nsuring safe practice – Dr Tette</w:t>
      </w:r>
      <w:r>
        <w:rPr>
          <w:rFonts w:ascii="Arial" w:hAnsi="Arial" w:cs="Arial"/>
          <w:szCs w:val="24"/>
        </w:rPr>
        <w:t>h</w:t>
      </w:r>
    </w:p>
    <w:p w:rsidR="0055164E" w:rsidRPr="0055164E" w:rsidRDefault="00213FC8" w:rsidP="0055164E">
      <w:pPr>
        <w:pStyle w:val="ListParagraph"/>
        <w:ind w:left="1800"/>
        <w:rPr>
          <w:rFonts w:ascii="Arial" w:hAnsi="Arial" w:cs="Arial"/>
          <w:szCs w:val="24"/>
        </w:rPr>
      </w:pPr>
      <w:r>
        <w:rPr>
          <w:rFonts w:ascii="Arial" w:hAnsi="Arial" w:cs="Arial"/>
          <w:szCs w:val="24"/>
        </w:rPr>
        <w:t xml:space="preserve">There is a process for identifying safety alerts. There could be anything from 1-3 alerts a week. This process will be reviewed soon. </w:t>
      </w:r>
      <w:r w:rsidRPr="00213FC8">
        <w:rPr>
          <w:rFonts w:ascii="Arial" w:hAnsi="Arial" w:cs="Arial"/>
          <w:b/>
          <w:szCs w:val="24"/>
        </w:rPr>
        <w:t>Action: Sharon Dixon.</w:t>
      </w:r>
    </w:p>
    <w:p w:rsidR="0055164E" w:rsidRDefault="0055164E" w:rsidP="0055164E">
      <w:pPr>
        <w:rPr>
          <w:rFonts w:ascii="Arial" w:hAnsi="Arial" w:cs="Arial"/>
          <w:szCs w:val="24"/>
        </w:rPr>
      </w:pPr>
    </w:p>
    <w:p w:rsidR="00213FC8" w:rsidRDefault="00213FC8" w:rsidP="00213FC8">
      <w:pPr>
        <w:pStyle w:val="ListParagraph"/>
        <w:numPr>
          <w:ilvl w:val="0"/>
          <w:numId w:val="24"/>
        </w:numPr>
        <w:rPr>
          <w:rFonts w:ascii="Arial" w:hAnsi="Arial" w:cs="Arial"/>
          <w:szCs w:val="24"/>
        </w:rPr>
      </w:pPr>
      <w:r>
        <w:rPr>
          <w:rFonts w:ascii="Arial" w:hAnsi="Arial" w:cs="Arial"/>
          <w:szCs w:val="24"/>
        </w:rPr>
        <w:t>Improving access to clinicians</w:t>
      </w:r>
    </w:p>
    <w:p w:rsidR="00213FC8" w:rsidRDefault="00213FC8" w:rsidP="00213FC8">
      <w:pPr>
        <w:pStyle w:val="ListParagraph"/>
        <w:ind w:left="1800"/>
        <w:rPr>
          <w:rFonts w:ascii="Arial" w:hAnsi="Arial" w:cs="Arial"/>
          <w:szCs w:val="24"/>
        </w:rPr>
      </w:pPr>
      <w:r>
        <w:rPr>
          <w:rFonts w:ascii="Arial" w:hAnsi="Arial" w:cs="Arial"/>
          <w:szCs w:val="24"/>
        </w:rPr>
        <w:t xml:space="preserve">A new process is now in place and details can be found on the publication ‘New Appointment System’. </w:t>
      </w:r>
    </w:p>
    <w:p w:rsidR="00213FC8" w:rsidRDefault="00213FC8" w:rsidP="00213FC8">
      <w:pPr>
        <w:pStyle w:val="ListParagraph"/>
        <w:ind w:left="1800"/>
        <w:rPr>
          <w:rFonts w:ascii="Arial" w:hAnsi="Arial" w:cs="Arial"/>
          <w:szCs w:val="24"/>
        </w:rPr>
      </w:pPr>
      <w:r>
        <w:rPr>
          <w:rFonts w:ascii="Arial" w:hAnsi="Arial" w:cs="Arial"/>
          <w:szCs w:val="24"/>
        </w:rPr>
        <w:t>Frank Wells raised the issue of importance of continuity of care. Sharon Dixon advised this should be addressed by increase in number of pre-bookable appointments.</w:t>
      </w:r>
    </w:p>
    <w:p w:rsidR="00213FC8" w:rsidRDefault="00213FC8" w:rsidP="00213FC8">
      <w:pPr>
        <w:pStyle w:val="ListParagraph"/>
        <w:ind w:left="1800"/>
        <w:rPr>
          <w:rFonts w:ascii="Arial" w:hAnsi="Arial" w:cs="Arial"/>
          <w:szCs w:val="24"/>
        </w:rPr>
      </w:pPr>
      <w:r>
        <w:rPr>
          <w:rFonts w:ascii="Arial" w:hAnsi="Arial" w:cs="Arial"/>
          <w:szCs w:val="24"/>
        </w:rPr>
        <w:t>Kirsten Nicholls highlighted previous problems with release of appointments online</w:t>
      </w:r>
      <w:r w:rsidR="0004251C">
        <w:rPr>
          <w:rFonts w:ascii="Arial" w:hAnsi="Arial" w:cs="Arial"/>
          <w:szCs w:val="24"/>
        </w:rPr>
        <w:t>.</w:t>
      </w:r>
    </w:p>
    <w:p w:rsidR="00213FC8" w:rsidRDefault="00213FC8" w:rsidP="00213FC8">
      <w:pPr>
        <w:pStyle w:val="ListParagraph"/>
        <w:ind w:left="1800"/>
        <w:rPr>
          <w:rFonts w:ascii="Arial" w:hAnsi="Arial" w:cs="Arial"/>
          <w:szCs w:val="24"/>
        </w:rPr>
      </w:pPr>
      <w:r>
        <w:rPr>
          <w:rFonts w:ascii="Arial" w:hAnsi="Arial" w:cs="Arial"/>
          <w:szCs w:val="24"/>
        </w:rPr>
        <w:t xml:space="preserve">The new process will be reviewed and the numbers of how many book on line and don’t turn up will be monitored. </w:t>
      </w:r>
      <w:r w:rsidRPr="00213FC8">
        <w:rPr>
          <w:rFonts w:ascii="Arial" w:hAnsi="Arial" w:cs="Arial"/>
          <w:b/>
          <w:szCs w:val="24"/>
        </w:rPr>
        <w:t>Action: Sharon Dixon</w:t>
      </w:r>
    </w:p>
    <w:p w:rsidR="00213FC8" w:rsidRDefault="00213FC8" w:rsidP="00213FC8">
      <w:pPr>
        <w:pStyle w:val="ListParagraph"/>
        <w:ind w:left="1800"/>
        <w:rPr>
          <w:rFonts w:ascii="Arial" w:hAnsi="Arial" w:cs="Arial"/>
          <w:b/>
          <w:szCs w:val="24"/>
        </w:rPr>
      </w:pPr>
      <w:r>
        <w:rPr>
          <w:rFonts w:ascii="Arial" w:hAnsi="Arial" w:cs="Arial"/>
          <w:szCs w:val="24"/>
        </w:rPr>
        <w:t xml:space="preserve">A comment will be made on the new </w:t>
      </w:r>
      <w:r w:rsidR="0004251C">
        <w:rPr>
          <w:rFonts w:ascii="Arial" w:hAnsi="Arial" w:cs="Arial"/>
          <w:szCs w:val="24"/>
        </w:rPr>
        <w:t>‘</w:t>
      </w:r>
      <w:r>
        <w:rPr>
          <w:rFonts w:ascii="Arial" w:hAnsi="Arial" w:cs="Arial"/>
          <w:szCs w:val="24"/>
        </w:rPr>
        <w:t xml:space="preserve">New Appointment System’ sheet about how to obtain a password for booking online. </w:t>
      </w:r>
      <w:r w:rsidRPr="00213FC8">
        <w:rPr>
          <w:rFonts w:ascii="Arial" w:hAnsi="Arial" w:cs="Arial"/>
          <w:b/>
          <w:szCs w:val="24"/>
        </w:rPr>
        <w:t>Action: Sharon Dixon</w:t>
      </w:r>
    </w:p>
    <w:p w:rsidR="00213FC8" w:rsidRDefault="00213FC8" w:rsidP="00213FC8">
      <w:pPr>
        <w:pStyle w:val="ListParagraph"/>
        <w:ind w:left="1800"/>
        <w:rPr>
          <w:rFonts w:ascii="Arial" w:hAnsi="Arial" w:cs="Arial"/>
          <w:szCs w:val="24"/>
        </w:rPr>
      </w:pPr>
      <w:r>
        <w:rPr>
          <w:rFonts w:ascii="Arial" w:hAnsi="Arial" w:cs="Arial"/>
          <w:szCs w:val="24"/>
        </w:rPr>
        <w:t xml:space="preserve">The PPG will listen to </w:t>
      </w:r>
      <w:r w:rsidR="00E6604D">
        <w:rPr>
          <w:rFonts w:ascii="Arial" w:hAnsi="Arial" w:cs="Arial"/>
          <w:szCs w:val="24"/>
        </w:rPr>
        <w:t>patient’s</w:t>
      </w:r>
      <w:r>
        <w:rPr>
          <w:rFonts w:ascii="Arial" w:hAnsi="Arial" w:cs="Arial"/>
          <w:szCs w:val="24"/>
        </w:rPr>
        <w:t xml:space="preserve"> comments on the new process and feedback to the PPG group.</w:t>
      </w:r>
    </w:p>
    <w:p w:rsidR="00B66CF2" w:rsidRDefault="00B66CF2" w:rsidP="00213FC8">
      <w:pPr>
        <w:pStyle w:val="ListParagraph"/>
        <w:ind w:left="1800"/>
        <w:rPr>
          <w:rFonts w:ascii="Arial" w:hAnsi="Arial" w:cs="Arial"/>
          <w:b/>
          <w:szCs w:val="24"/>
        </w:rPr>
      </w:pPr>
    </w:p>
    <w:p w:rsidR="00213FC8" w:rsidRDefault="00213FC8" w:rsidP="00213FC8">
      <w:pPr>
        <w:pStyle w:val="ListParagraph"/>
        <w:ind w:left="1800"/>
        <w:rPr>
          <w:rFonts w:ascii="Arial" w:hAnsi="Arial" w:cs="Arial"/>
          <w:szCs w:val="24"/>
        </w:rPr>
      </w:pPr>
      <w:r w:rsidRPr="00806E29">
        <w:rPr>
          <w:rFonts w:ascii="Arial" w:hAnsi="Arial" w:cs="Arial"/>
          <w:szCs w:val="24"/>
        </w:rPr>
        <w:t>Kathy Pollard asked about offer of extended hours. Sharon Dixon advised the Practice were addressing issues raised by CQC first and would put this on agenda for later</w:t>
      </w:r>
      <w:r w:rsidR="00806E29">
        <w:rPr>
          <w:rFonts w:ascii="Arial" w:hAnsi="Arial" w:cs="Arial"/>
          <w:szCs w:val="24"/>
        </w:rPr>
        <w:t xml:space="preserve"> date. Dr Tettah advised the CCG</w:t>
      </w:r>
      <w:r w:rsidRPr="00806E29">
        <w:rPr>
          <w:rFonts w:ascii="Arial" w:hAnsi="Arial" w:cs="Arial"/>
          <w:szCs w:val="24"/>
        </w:rPr>
        <w:t xml:space="preserve"> has money to organise extended hours</w:t>
      </w:r>
      <w:r w:rsidR="00806E29" w:rsidRPr="00806E29">
        <w:rPr>
          <w:rFonts w:ascii="Arial" w:hAnsi="Arial" w:cs="Arial"/>
          <w:szCs w:val="24"/>
        </w:rPr>
        <w:t xml:space="preserve"> ie by patients going to Riverside</w:t>
      </w:r>
      <w:r w:rsidR="00806E29">
        <w:rPr>
          <w:rFonts w:ascii="Arial" w:hAnsi="Arial" w:cs="Arial"/>
          <w:szCs w:val="24"/>
        </w:rPr>
        <w:t xml:space="preserve">. It would potentially be run by Suffolk GP’s not locums. PPG members raised concern that this is not the same as visiting your own local practice. </w:t>
      </w:r>
    </w:p>
    <w:p w:rsidR="00806E29" w:rsidRDefault="00806E29" w:rsidP="00213FC8">
      <w:pPr>
        <w:pStyle w:val="ListParagraph"/>
        <w:ind w:left="1800"/>
        <w:rPr>
          <w:rFonts w:ascii="Arial" w:hAnsi="Arial" w:cs="Arial"/>
          <w:b/>
          <w:szCs w:val="24"/>
        </w:rPr>
      </w:pPr>
      <w:r>
        <w:rPr>
          <w:rFonts w:ascii="Arial" w:hAnsi="Arial" w:cs="Arial"/>
          <w:szCs w:val="24"/>
        </w:rPr>
        <w:t xml:space="preserve">Andrew Ravasio asked if the Practice GP strength was ok. Sharon Dixon advised another GP would be useful. The Whole Time Equivalent of GP’s at the Practice will be looked into. </w:t>
      </w:r>
      <w:r w:rsidRPr="00806E29">
        <w:rPr>
          <w:rFonts w:ascii="Arial" w:hAnsi="Arial" w:cs="Arial"/>
          <w:b/>
          <w:szCs w:val="24"/>
        </w:rPr>
        <w:t>Action: Sharon Dixon</w:t>
      </w:r>
    </w:p>
    <w:p w:rsidR="00806E29" w:rsidRDefault="00806E29" w:rsidP="00213FC8">
      <w:pPr>
        <w:pStyle w:val="ListParagraph"/>
        <w:ind w:left="1800"/>
        <w:rPr>
          <w:rFonts w:ascii="Arial" w:hAnsi="Arial" w:cs="Arial"/>
          <w:szCs w:val="24"/>
        </w:rPr>
      </w:pPr>
    </w:p>
    <w:p w:rsidR="00806E29" w:rsidRDefault="00806E29" w:rsidP="00806E29">
      <w:pPr>
        <w:pStyle w:val="ListParagraph"/>
        <w:numPr>
          <w:ilvl w:val="0"/>
          <w:numId w:val="24"/>
        </w:numPr>
        <w:tabs>
          <w:tab w:val="left" w:pos="1843"/>
        </w:tabs>
        <w:rPr>
          <w:rFonts w:ascii="Arial" w:hAnsi="Arial" w:cs="Arial"/>
          <w:szCs w:val="24"/>
        </w:rPr>
      </w:pPr>
      <w:r>
        <w:rPr>
          <w:rFonts w:ascii="Arial" w:hAnsi="Arial" w:cs="Arial"/>
          <w:szCs w:val="24"/>
        </w:rPr>
        <w:t>Robust control and cleaning – Sharon Dixon</w:t>
      </w:r>
    </w:p>
    <w:p w:rsidR="00806E29" w:rsidRDefault="00806E29" w:rsidP="00806E29">
      <w:pPr>
        <w:pStyle w:val="ListParagraph"/>
        <w:tabs>
          <w:tab w:val="left" w:pos="1843"/>
        </w:tabs>
        <w:ind w:left="1800"/>
        <w:rPr>
          <w:rFonts w:ascii="Arial" w:hAnsi="Arial" w:cs="Arial"/>
          <w:szCs w:val="24"/>
        </w:rPr>
      </w:pPr>
      <w:r>
        <w:rPr>
          <w:rFonts w:ascii="Arial" w:hAnsi="Arial" w:cs="Arial"/>
          <w:szCs w:val="24"/>
        </w:rPr>
        <w:t>Revised cleaning cycles are in place with the cleaners. All protocols have been review</w:t>
      </w:r>
      <w:r w:rsidR="00B66CF2">
        <w:rPr>
          <w:rFonts w:ascii="Arial" w:hAnsi="Arial" w:cs="Arial"/>
          <w:szCs w:val="24"/>
        </w:rPr>
        <w:t>ed. There is a new lead nurse and an i</w:t>
      </w:r>
      <w:r>
        <w:rPr>
          <w:rFonts w:ascii="Arial" w:hAnsi="Arial" w:cs="Arial"/>
          <w:szCs w:val="24"/>
        </w:rPr>
        <w:t>nfection control nurse came in and wrote an action plan for the Practice.</w:t>
      </w:r>
    </w:p>
    <w:p w:rsidR="00806E29" w:rsidRPr="00B66CF2" w:rsidRDefault="00806E29" w:rsidP="00806E29">
      <w:pPr>
        <w:pStyle w:val="ListParagraph"/>
        <w:tabs>
          <w:tab w:val="left" w:pos="1843"/>
        </w:tabs>
        <w:ind w:left="1800"/>
        <w:rPr>
          <w:rFonts w:ascii="Arial" w:hAnsi="Arial" w:cs="Arial"/>
          <w:b/>
          <w:szCs w:val="24"/>
        </w:rPr>
      </w:pPr>
      <w:r>
        <w:rPr>
          <w:rFonts w:ascii="Arial" w:hAnsi="Arial" w:cs="Arial"/>
          <w:szCs w:val="24"/>
        </w:rPr>
        <w:lastRenderedPageBreak/>
        <w:t xml:space="preserve">The Improvement Plan Summary is to be updated on the web. </w:t>
      </w:r>
      <w:r w:rsidRPr="00B66CF2">
        <w:rPr>
          <w:rFonts w:ascii="Arial" w:hAnsi="Arial" w:cs="Arial"/>
          <w:b/>
          <w:szCs w:val="24"/>
        </w:rPr>
        <w:t>Action: Sharon Dixon</w:t>
      </w:r>
    </w:p>
    <w:p w:rsidR="00806E29" w:rsidRDefault="00806E29" w:rsidP="00806E29">
      <w:pPr>
        <w:pStyle w:val="ListParagraph"/>
        <w:tabs>
          <w:tab w:val="left" w:pos="1843"/>
        </w:tabs>
        <w:ind w:left="1800"/>
        <w:rPr>
          <w:rFonts w:ascii="Arial" w:hAnsi="Arial" w:cs="Arial"/>
          <w:szCs w:val="24"/>
        </w:rPr>
      </w:pPr>
    </w:p>
    <w:p w:rsidR="00F45EA7" w:rsidRDefault="00F45EA7" w:rsidP="00A735AF">
      <w:pPr>
        <w:pStyle w:val="ListParagraph"/>
        <w:numPr>
          <w:ilvl w:val="0"/>
          <w:numId w:val="16"/>
        </w:numPr>
        <w:rPr>
          <w:rFonts w:ascii="Arial" w:hAnsi="Arial" w:cs="Arial"/>
          <w:b/>
          <w:szCs w:val="24"/>
        </w:rPr>
      </w:pPr>
      <w:r>
        <w:rPr>
          <w:rFonts w:ascii="Arial" w:hAnsi="Arial" w:cs="Arial"/>
          <w:b/>
          <w:szCs w:val="24"/>
        </w:rPr>
        <w:t>Communication with Patients</w:t>
      </w:r>
    </w:p>
    <w:p w:rsidR="00806E29" w:rsidRDefault="00806E29" w:rsidP="00E22186">
      <w:pPr>
        <w:pStyle w:val="ListParagraph"/>
        <w:numPr>
          <w:ilvl w:val="0"/>
          <w:numId w:val="25"/>
        </w:numPr>
        <w:tabs>
          <w:tab w:val="left" w:pos="1843"/>
        </w:tabs>
        <w:rPr>
          <w:rFonts w:ascii="Arial" w:hAnsi="Arial" w:cs="Arial"/>
          <w:szCs w:val="24"/>
        </w:rPr>
      </w:pPr>
      <w:r w:rsidRPr="00E22186">
        <w:rPr>
          <w:rFonts w:ascii="Arial" w:hAnsi="Arial" w:cs="Arial"/>
          <w:szCs w:val="24"/>
        </w:rPr>
        <w:t>Kathy Pollard advised she had signed up for the e-newsletter and communication could go out to patients in this form. Sharon Dixon advised this is planned.</w:t>
      </w:r>
    </w:p>
    <w:p w:rsidR="00E22186" w:rsidRDefault="00B66CF2" w:rsidP="00E22186">
      <w:pPr>
        <w:pStyle w:val="ListParagraph"/>
        <w:numPr>
          <w:ilvl w:val="0"/>
          <w:numId w:val="25"/>
        </w:numPr>
        <w:tabs>
          <w:tab w:val="left" w:pos="1843"/>
        </w:tabs>
        <w:rPr>
          <w:rFonts w:ascii="Arial" w:hAnsi="Arial" w:cs="Arial"/>
          <w:szCs w:val="24"/>
        </w:rPr>
      </w:pPr>
      <w:r>
        <w:rPr>
          <w:rFonts w:ascii="Arial" w:hAnsi="Arial" w:cs="Arial"/>
          <w:szCs w:val="24"/>
        </w:rPr>
        <w:t>Mike Huard asked</w:t>
      </w:r>
      <w:r w:rsidR="00E22186">
        <w:rPr>
          <w:rFonts w:ascii="Arial" w:hAnsi="Arial" w:cs="Arial"/>
          <w:szCs w:val="24"/>
        </w:rPr>
        <w:t xml:space="preserve"> what the structure of information gathering at the flu clinics would be – it was considered that a</w:t>
      </w:r>
      <w:r w:rsidR="0004251C">
        <w:rPr>
          <w:rFonts w:ascii="Arial" w:hAnsi="Arial" w:cs="Arial"/>
          <w:szCs w:val="24"/>
        </w:rPr>
        <w:t>n unstructured</w:t>
      </w:r>
      <w:r w:rsidR="00E22186">
        <w:rPr>
          <w:rFonts w:ascii="Arial" w:hAnsi="Arial" w:cs="Arial"/>
          <w:szCs w:val="24"/>
        </w:rPr>
        <w:t xml:space="preserve"> listening approach is the best.</w:t>
      </w:r>
    </w:p>
    <w:p w:rsidR="00E22186" w:rsidRDefault="00E22186" w:rsidP="00E22186">
      <w:pPr>
        <w:pStyle w:val="ListParagraph"/>
        <w:numPr>
          <w:ilvl w:val="0"/>
          <w:numId w:val="25"/>
        </w:numPr>
        <w:tabs>
          <w:tab w:val="left" w:pos="1843"/>
        </w:tabs>
        <w:rPr>
          <w:rFonts w:ascii="Arial" w:hAnsi="Arial" w:cs="Arial"/>
          <w:b/>
          <w:szCs w:val="24"/>
        </w:rPr>
      </w:pPr>
      <w:r>
        <w:rPr>
          <w:rFonts w:ascii="Arial" w:hAnsi="Arial" w:cs="Arial"/>
          <w:szCs w:val="24"/>
        </w:rPr>
        <w:t xml:space="preserve">Frank Wells asked if the letter inviting people to flu jabs could include a sentence </w:t>
      </w:r>
      <w:r w:rsidR="00051457">
        <w:rPr>
          <w:rFonts w:ascii="Arial" w:hAnsi="Arial" w:cs="Arial"/>
          <w:szCs w:val="24"/>
        </w:rPr>
        <w:t>telling people that</w:t>
      </w:r>
      <w:r>
        <w:rPr>
          <w:rFonts w:ascii="Arial" w:hAnsi="Arial" w:cs="Arial"/>
          <w:szCs w:val="24"/>
        </w:rPr>
        <w:t xml:space="preserve"> PPG </w:t>
      </w:r>
      <w:r w:rsidR="00051457">
        <w:rPr>
          <w:rFonts w:ascii="Arial" w:hAnsi="Arial" w:cs="Arial"/>
          <w:szCs w:val="24"/>
        </w:rPr>
        <w:t>members will be</w:t>
      </w:r>
      <w:r>
        <w:rPr>
          <w:rFonts w:ascii="Arial" w:hAnsi="Arial" w:cs="Arial"/>
          <w:szCs w:val="24"/>
        </w:rPr>
        <w:t xml:space="preserve"> present and interested in gaining patients views. </w:t>
      </w:r>
      <w:r w:rsidRPr="00E22186">
        <w:rPr>
          <w:rFonts w:ascii="Arial" w:hAnsi="Arial" w:cs="Arial"/>
          <w:b/>
          <w:szCs w:val="24"/>
        </w:rPr>
        <w:t>Action: Sharon Dixon</w:t>
      </w:r>
    </w:p>
    <w:p w:rsidR="00E22186" w:rsidRDefault="00E22186" w:rsidP="00E22186">
      <w:pPr>
        <w:pStyle w:val="ListParagraph"/>
        <w:numPr>
          <w:ilvl w:val="0"/>
          <w:numId w:val="25"/>
        </w:numPr>
        <w:tabs>
          <w:tab w:val="left" w:pos="1843"/>
        </w:tabs>
        <w:rPr>
          <w:rFonts w:ascii="Arial" w:hAnsi="Arial" w:cs="Arial"/>
          <w:b/>
          <w:szCs w:val="24"/>
        </w:rPr>
      </w:pPr>
      <w:r>
        <w:rPr>
          <w:rFonts w:ascii="Arial" w:hAnsi="Arial" w:cs="Arial"/>
          <w:szCs w:val="24"/>
        </w:rPr>
        <w:t xml:space="preserve">A slip of paper outlining the role of the PPG will be prepared to handout at the clinics and also a comment card for people to complete. </w:t>
      </w:r>
      <w:r w:rsidRPr="00E22186">
        <w:rPr>
          <w:rFonts w:ascii="Arial" w:hAnsi="Arial" w:cs="Arial"/>
          <w:b/>
          <w:szCs w:val="24"/>
        </w:rPr>
        <w:t xml:space="preserve">Action: </w:t>
      </w:r>
      <w:r w:rsidR="00051457">
        <w:rPr>
          <w:rFonts w:ascii="Arial" w:hAnsi="Arial" w:cs="Arial"/>
          <w:b/>
          <w:szCs w:val="24"/>
        </w:rPr>
        <w:t>Kathy Pollard</w:t>
      </w:r>
    </w:p>
    <w:p w:rsidR="00E22186" w:rsidRDefault="00E22186" w:rsidP="00E22186">
      <w:pPr>
        <w:pStyle w:val="ListParagraph"/>
        <w:numPr>
          <w:ilvl w:val="0"/>
          <w:numId w:val="25"/>
        </w:numPr>
        <w:tabs>
          <w:tab w:val="left" w:pos="1843"/>
        </w:tabs>
        <w:rPr>
          <w:rFonts w:ascii="Arial" w:hAnsi="Arial" w:cs="Arial"/>
          <w:b/>
          <w:szCs w:val="24"/>
        </w:rPr>
      </w:pPr>
      <w:r>
        <w:rPr>
          <w:rFonts w:ascii="Arial" w:hAnsi="Arial" w:cs="Arial"/>
          <w:szCs w:val="24"/>
        </w:rPr>
        <w:t>Kathy Pollard suggested it would be useful for PPG member</w:t>
      </w:r>
      <w:r w:rsidR="0004251C">
        <w:rPr>
          <w:rFonts w:ascii="Arial" w:hAnsi="Arial" w:cs="Arial"/>
          <w:szCs w:val="24"/>
        </w:rPr>
        <w:t>s</w:t>
      </w:r>
      <w:r>
        <w:rPr>
          <w:rFonts w:ascii="Arial" w:hAnsi="Arial" w:cs="Arial"/>
          <w:szCs w:val="24"/>
        </w:rPr>
        <w:t xml:space="preserve"> to vis</w:t>
      </w:r>
      <w:r w:rsidR="00B66CF2">
        <w:rPr>
          <w:rFonts w:ascii="Arial" w:hAnsi="Arial" w:cs="Arial"/>
          <w:szCs w:val="24"/>
        </w:rPr>
        <w:t>it</w:t>
      </w:r>
      <w:r>
        <w:rPr>
          <w:rFonts w:ascii="Arial" w:hAnsi="Arial" w:cs="Arial"/>
          <w:szCs w:val="24"/>
        </w:rPr>
        <w:t xml:space="preserve"> all the parish council meetings to introduce the group and provide contact details.</w:t>
      </w:r>
      <w:r>
        <w:rPr>
          <w:rFonts w:ascii="Arial" w:hAnsi="Arial" w:cs="Arial"/>
          <w:b/>
          <w:szCs w:val="24"/>
        </w:rPr>
        <w:t xml:space="preserve"> </w:t>
      </w:r>
      <w:r w:rsidRPr="00E22186">
        <w:rPr>
          <w:rFonts w:ascii="Arial" w:hAnsi="Arial" w:cs="Arial"/>
          <w:szCs w:val="24"/>
        </w:rPr>
        <w:t>PPG members volunteered to assign themselves to a certain parish council. A final list will be circulated.</w:t>
      </w:r>
      <w:r>
        <w:rPr>
          <w:rFonts w:ascii="Arial" w:hAnsi="Arial" w:cs="Arial"/>
          <w:b/>
          <w:szCs w:val="24"/>
        </w:rPr>
        <w:t xml:space="preserve"> Action: Kathy Pollard</w:t>
      </w:r>
    </w:p>
    <w:p w:rsidR="00E22186" w:rsidRPr="00E22186" w:rsidRDefault="00E22186" w:rsidP="00E22186">
      <w:pPr>
        <w:pStyle w:val="ListParagraph"/>
        <w:numPr>
          <w:ilvl w:val="0"/>
          <w:numId w:val="25"/>
        </w:numPr>
        <w:tabs>
          <w:tab w:val="left" w:pos="1843"/>
        </w:tabs>
        <w:rPr>
          <w:rFonts w:ascii="Arial" w:hAnsi="Arial" w:cs="Arial"/>
          <w:szCs w:val="24"/>
        </w:rPr>
      </w:pPr>
      <w:r w:rsidRPr="00E22186">
        <w:rPr>
          <w:rFonts w:ascii="Arial" w:hAnsi="Arial" w:cs="Arial"/>
          <w:szCs w:val="24"/>
        </w:rPr>
        <w:t>Peter Wright will contact U3A</w:t>
      </w:r>
      <w:r>
        <w:rPr>
          <w:rFonts w:ascii="Arial" w:hAnsi="Arial" w:cs="Arial"/>
          <w:szCs w:val="24"/>
        </w:rPr>
        <w:t>,</w:t>
      </w:r>
      <w:r w:rsidRPr="00E22186">
        <w:rPr>
          <w:rFonts w:ascii="Arial" w:hAnsi="Arial" w:cs="Arial"/>
          <w:szCs w:val="24"/>
        </w:rPr>
        <w:t xml:space="preserve"> Becky Thomas will go along to the 3 Capel toddler groups and Tuesday coffee morning </w:t>
      </w:r>
      <w:r>
        <w:rPr>
          <w:rFonts w:ascii="Arial" w:hAnsi="Arial" w:cs="Arial"/>
          <w:szCs w:val="24"/>
        </w:rPr>
        <w:t xml:space="preserve">and Frank Wells will go along to the Senior Citizens lunch and </w:t>
      </w:r>
      <w:r w:rsidR="00B66CF2">
        <w:rPr>
          <w:rFonts w:ascii="Arial" w:hAnsi="Arial" w:cs="Arial"/>
          <w:szCs w:val="24"/>
        </w:rPr>
        <w:t>tea all with aim of introducing</w:t>
      </w:r>
      <w:r>
        <w:rPr>
          <w:rFonts w:ascii="Arial" w:hAnsi="Arial" w:cs="Arial"/>
          <w:szCs w:val="24"/>
        </w:rPr>
        <w:t xml:space="preserve"> the PPG group.</w:t>
      </w:r>
    </w:p>
    <w:p w:rsidR="00806E29" w:rsidRPr="00E22186" w:rsidRDefault="00806E29" w:rsidP="00BF4D45">
      <w:pPr>
        <w:pStyle w:val="ListParagraph"/>
        <w:rPr>
          <w:rFonts w:ascii="Arial" w:hAnsi="Arial" w:cs="Arial"/>
          <w:b/>
          <w:szCs w:val="24"/>
        </w:rPr>
      </w:pPr>
    </w:p>
    <w:p w:rsidR="00806E29" w:rsidRPr="00BF4D45" w:rsidRDefault="00806E29" w:rsidP="00BF4D45">
      <w:pPr>
        <w:pStyle w:val="ListParagraph"/>
        <w:rPr>
          <w:rFonts w:ascii="Arial" w:hAnsi="Arial" w:cs="Arial"/>
          <w:b/>
          <w:szCs w:val="24"/>
        </w:rPr>
      </w:pPr>
    </w:p>
    <w:p w:rsidR="00BF4D45" w:rsidRDefault="00BF4D45" w:rsidP="00A735AF">
      <w:pPr>
        <w:pStyle w:val="ListParagraph"/>
        <w:numPr>
          <w:ilvl w:val="0"/>
          <w:numId w:val="16"/>
        </w:numPr>
        <w:rPr>
          <w:rFonts w:ascii="Arial" w:hAnsi="Arial" w:cs="Arial"/>
          <w:b/>
          <w:szCs w:val="24"/>
        </w:rPr>
      </w:pPr>
      <w:r>
        <w:rPr>
          <w:rFonts w:ascii="Arial" w:hAnsi="Arial" w:cs="Arial"/>
          <w:b/>
          <w:szCs w:val="24"/>
        </w:rPr>
        <w:t>Patient Transport</w:t>
      </w:r>
    </w:p>
    <w:p w:rsidR="00271A90" w:rsidRDefault="00271A90" w:rsidP="00806E29">
      <w:pPr>
        <w:pStyle w:val="ListParagraph"/>
        <w:ind w:left="1080"/>
        <w:rPr>
          <w:rFonts w:ascii="Arial" w:hAnsi="Arial" w:cs="Arial"/>
          <w:b/>
          <w:szCs w:val="24"/>
        </w:rPr>
      </w:pPr>
    </w:p>
    <w:p w:rsidR="00806E29" w:rsidRPr="00890353" w:rsidRDefault="00E22186" w:rsidP="00806E29">
      <w:pPr>
        <w:pStyle w:val="ListParagraph"/>
        <w:ind w:left="1080"/>
        <w:rPr>
          <w:rFonts w:ascii="Arial" w:hAnsi="Arial" w:cs="Arial"/>
          <w:szCs w:val="24"/>
        </w:rPr>
      </w:pPr>
      <w:r w:rsidRPr="00890353">
        <w:rPr>
          <w:rFonts w:ascii="Arial" w:hAnsi="Arial" w:cs="Arial"/>
          <w:szCs w:val="24"/>
        </w:rPr>
        <w:t>Greta Abbs provide</w:t>
      </w:r>
      <w:r w:rsidR="00B66CF2">
        <w:rPr>
          <w:rFonts w:ascii="Arial" w:hAnsi="Arial" w:cs="Arial"/>
          <w:szCs w:val="24"/>
        </w:rPr>
        <w:t>d</w:t>
      </w:r>
      <w:r w:rsidRPr="00890353">
        <w:rPr>
          <w:rFonts w:ascii="Arial" w:hAnsi="Arial" w:cs="Arial"/>
          <w:szCs w:val="24"/>
        </w:rPr>
        <w:t xml:space="preserve"> an overview of the Patient Transport </w:t>
      </w:r>
      <w:r w:rsidR="00890353" w:rsidRPr="00890353">
        <w:rPr>
          <w:rFonts w:ascii="Arial" w:hAnsi="Arial" w:cs="Arial"/>
          <w:szCs w:val="24"/>
        </w:rPr>
        <w:t xml:space="preserve">system for the East Bergholt surgery. Everyone agreed what a </w:t>
      </w:r>
      <w:r w:rsidR="00B66CF2">
        <w:rPr>
          <w:rFonts w:ascii="Arial" w:hAnsi="Arial" w:cs="Arial"/>
          <w:szCs w:val="24"/>
        </w:rPr>
        <w:t>good service was being offered</w:t>
      </w:r>
      <w:r w:rsidR="00890353" w:rsidRPr="00890353">
        <w:rPr>
          <w:rFonts w:ascii="Arial" w:hAnsi="Arial" w:cs="Arial"/>
          <w:szCs w:val="24"/>
        </w:rPr>
        <w:t>. Working under the principals of the WRVS, Greta receives a list of patients from the practice once a week and co-ordinates drivers to transport patients to their appointment (and sometimes on</w:t>
      </w:r>
      <w:r w:rsidR="00B66CF2">
        <w:rPr>
          <w:rFonts w:ascii="Arial" w:hAnsi="Arial" w:cs="Arial"/>
          <w:szCs w:val="24"/>
        </w:rPr>
        <w:t xml:space="preserve"> to</w:t>
      </w:r>
      <w:r w:rsidR="00890353" w:rsidRPr="00890353">
        <w:rPr>
          <w:rFonts w:ascii="Arial" w:hAnsi="Arial" w:cs="Arial"/>
          <w:szCs w:val="24"/>
        </w:rPr>
        <w:t xml:space="preserve"> the hospital if needed). </w:t>
      </w:r>
      <w:r w:rsidR="00890353">
        <w:rPr>
          <w:rFonts w:ascii="Arial" w:hAnsi="Arial" w:cs="Arial"/>
          <w:szCs w:val="24"/>
        </w:rPr>
        <w:t xml:space="preserve">Greta also receives some calls from patients on the day. </w:t>
      </w:r>
      <w:r w:rsidR="00890353" w:rsidRPr="00890353">
        <w:rPr>
          <w:rFonts w:ascii="Arial" w:hAnsi="Arial" w:cs="Arial"/>
          <w:szCs w:val="24"/>
        </w:rPr>
        <w:t xml:space="preserve">A £2 contribution is asked to cover petrol costs. </w:t>
      </w:r>
    </w:p>
    <w:p w:rsidR="00890353" w:rsidRPr="00890353" w:rsidRDefault="00890353" w:rsidP="00806E29">
      <w:pPr>
        <w:pStyle w:val="ListParagraph"/>
        <w:ind w:left="1080"/>
        <w:rPr>
          <w:rFonts w:ascii="Arial" w:hAnsi="Arial" w:cs="Arial"/>
          <w:szCs w:val="24"/>
        </w:rPr>
      </w:pPr>
      <w:r w:rsidRPr="00890353">
        <w:rPr>
          <w:rFonts w:ascii="Arial" w:hAnsi="Arial" w:cs="Arial"/>
          <w:szCs w:val="24"/>
        </w:rPr>
        <w:t>Kathy Pollard</w:t>
      </w:r>
      <w:r>
        <w:rPr>
          <w:rFonts w:ascii="Arial" w:hAnsi="Arial" w:cs="Arial"/>
          <w:szCs w:val="24"/>
        </w:rPr>
        <w:t xml:space="preserve"> suggested this system be raised with Parish Councils as </w:t>
      </w:r>
      <w:r w:rsidR="00051457">
        <w:rPr>
          <w:rFonts w:ascii="Arial" w:hAnsi="Arial" w:cs="Arial"/>
          <w:szCs w:val="24"/>
        </w:rPr>
        <w:t xml:space="preserve">it </w:t>
      </w:r>
      <w:r>
        <w:rPr>
          <w:rFonts w:ascii="Arial" w:hAnsi="Arial" w:cs="Arial"/>
          <w:szCs w:val="24"/>
        </w:rPr>
        <w:t>demonstrates a need in the community.</w:t>
      </w:r>
    </w:p>
    <w:p w:rsidR="00806E29" w:rsidRPr="00271A90" w:rsidRDefault="00806E29" w:rsidP="00271A90">
      <w:pPr>
        <w:pStyle w:val="ListParagraph"/>
        <w:rPr>
          <w:rFonts w:ascii="Arial" w:hAnsi="Arial" w:cs="Arial"/>
          <w:b/>
          <w:szCs w:val="24"/>
        </w:rPr>
      </w:pPr>
    </w:p>
    <w:p w:rsidR="00271A90" w:rsidRDefault="00271A90" w:rsidP="00A735AF">
      <w:pPr>
        <w:pStyle w:val="ListParagraph"/>
        <w:numPr>
          <w:ilvl w:val="0"/>
          <w:numId w:val="16"/>
        </w:numPr>
        <w:rPr>
          <w:rFonts w:ascii="Arial" w:hAnsi="Arial" w:cs="Arial"/>
          <w:b/>
          <w:szCs w:val="24"/>
        </w:rPr>
      </w:pPr>
      <w:r>
        <w:rPr>
          <w:rFonts w:ascii="Arial" w:hAnsi="Arial" w:cs="Arial"/>
          <w:b/>
          <w:szCs w:val="24"/>
        </w:rPr>
        <w:t>Agenda items for next meeting</w:t>
      </w:r>
    </w:p>
    <w:p w:rsidR="00CB35C0" w:rsidRDefault="00890353" w:rsidP="00CB35C0">
      <w:pPr>
        <w:ind w:left="720"/>
        <w:rPr>
          <w:rFonts w:ascii="Arial" w:hAnsi="Arial" w:cs="Arial"/>
          <w:szCs w:val="24"/>
        </w:rPr>
      </w:pPr>
      <w:r>
        <w:rPr>
          <w:rFonts w:ascii="Arial" w:hAnsi="Arial" w:cs="Arial"/>
          <w:szCs w:val="24"/>
        </w:rPr>
        <w:t>Review of the first day of the new appointment system. Sharon Dixon</w:t>
      </w:r>
    </w:p>
    <w:p w:rsidR="00890353" w:rsidRDefault="00890353" w:rsidP="00CB35C0">
      <w:pPr>
        <w:ind w:left="720"/>
        <w:rPr>
          <w:rFonts w:ascii="Arial" w:hAnsi="Arial" w:cs="Arial"/>
          <w:szCs w:val="24"/>
        </w:rPr>
      </w:pPr>
      <w:r>
        <w:rPr>
          <w:rFonts w:ascii="Arial" w:hAnsi="Arial" w:cs="Arial"/>
          <w:szCs w:val="24"/>
        </w:rPr>
        <w:t>Report on visit to an ‘outstanding’ GP Practice. Frank Wells</w:t>
      </w:r>
    </w:p>
    <w:p w:rsidR="00890353" w:rsidRDefault="00890353" w:rsidP="00CB35C0">
      <w:pPr>
        <w:ind w:left="720"/>
        <w:rPr>
          <w:rFonts w:ascii="Arial" w:hAnsi="Arial" w:cs="Arial"/>
          <w:szCs w:val="24"/>
        </w:rPr>
      </w:pPr>
      <w:r>
        <w:rPr>
          <w:rFonts w:ascii="Arial" w:hAnsi="Arial" w:cs="Arial"/>
          <w:szCs w:val="24"/>
        </w:rPr>
        <w:t>For noting – apologies from Pete Keeble.</w:t>
      </w:r>
    </w:p>
    <w:p w:rsidR="0087100C" w:rsidRDefault="00CB35C0" w:rsidP="00CB35C0">
      <w:pPr>
        <w:ind w:left="720"/>
        <w:rPr>
          <w:rFonts w:ascii="Arial" w:hAnsi="Arial" w:cs="Arial"/>
          <w:szCs w:val="24"/>
        </w:rPr>
      </w:pPr>
      <w:r>
        <w:rPr>
          <w:rFonts w:ascii="Arial" w:hAnsi="Arial" w:cs="Arial"/>
          <w:szCs w:val="24"/>
        </w:rPr>
        <w:t xml:space="preserve">Date of next meetings: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E72306" w:rsidRDefault="00CB35C0" w:rsidP="00890353">
      <w:pPr>
        <w:ind w:left="720"/>
        <w:rPr>
          <w:rFonts w:ascii="Arial" w:hAnsi="Arial" w:cs="Arial"/>
          <w:szCs w:val="24"/>
        </w:rPr>
      </w:pPr>
      <w:r>
        <w:rPr>
          <w:rFonts w:ascii="Arial" w:hAnsi="Arial" w:cs="Arial"/>
          <w:szCs w:val="24"/>
        </w:rPr>
        <w:t>07.09.2015  @ 6pm – East Bergholt Surgery.</w:t>
      </w:r>
    </w:p>
    <w:p w:rsidR="003F4354" w:rsidRPr="009756A0" w:rsidRDefault="003F4354" w:rsidP="003F4354">
      <w:pPr>
        <w:rPr>
          <w:b/>
        </w:rPr>
      </w:pPr>
      <w:r w:rsidRPr="00920014">
        <w:rPr>
          <w:b/>
        </w:rPr>
        <w:lastRenderedPageBreak/>
        <w:t>Parish council representatives</w:t>
      </w:r>
    </w:p>
    <w:p w:rsidR="003F4354" w:rsidRDefault="003F4354" w:rsidP="003F4354">
      <w:r>
        <w:t xml:space="preserve">Bentley </w:t>
      </w:r>
      <w:r>
        <w:tab/>
      </w:r>
      <w:r>
        <w:tab/>
      </w:r>
      <w:r>
        <w:tab/>
        <w:t>Rep needed</w:t>
      </w:r>
    </w:p>
    <w:p w:rsidR="003F4354" w:rsidRDefault="003F4354" w:rsidP="003F4354">
      <w:r>
        <w:t>Brantham</w:t>
      </w:r>
      <w:r>
        <w:tab/>
      </w:r>
      <w:r>
        <w:tab/>
      </w:r>
      <w:r>
        <w:tab/>
        <w:t>Nancy Cohn</w:t>
      </w:r>
    </w:p>
    <w:p w:rsidR="003F4354" w:rsidRDefault="003F4354" w:rsidP="003F4354">
      <w:r>
        <w:t xml:space="preserve">Capel </w:t>
      </w:r>
      <w:r>
        <w:tab/>
      </w:r>
      <w:r>
        <w:tab/>
      </w:r>
      <w:r>
        <w:tab/>
      </w:r>
      <w:r>
        <w:tab/>
        <w:t>Kathy/Kirsty</w:t>
      </w:r>
    </w:p>
    <w:p w:rsidR="003F4354" w:rsidRDefault="003F4354" w:rsidP="003F4354">
      <w:r>
        <w:t>Copdock and Washbrook</w:t>
      </w:r>
      <w:r>
        <w:tab/>
        <w:t>Frank Wells</w:t>
      </w:r>
    </w:p>
    <w:p w:rsidR="003F4354" w:rsidRDefault="003F4354" w:rsidP="003F4354">
      <w:r>
        <w:t>Dedham</w:t>
      </w:r>
      <w:r>
        <w:tab/>
      </w:r>
      <w:r>
        <w:tab/>
      </w:r>
      <w:r>
        <w:tab/>
        <w:t>Frank Wells</w:t>
      </w:r>
    </w:p>
    <w:p w:rsidR="003F4354" w:rsidRDefault="003F4354" w:rsidP="003F4354">
      <w:r>
        <w:t>East Bergholt</w:t>
      </w:r>
      <w:r>
        <w:tab/>
      </w:r>
      <w:r>
        <w:tab/>
      </w:r>
      <w:r>
        <w:tab/>
        <w:t>Great Abbs</w:t>
      </w:r>
    </w:p>
    <w:p w:rsidR="003F4354" w:rsidRDefault="003F4354" w:rsidP="003F4354">
      <w:r>
        <w:t>Holton St. Mary</w:t>
      </w:r>
      <w:r>
        <w:tab/>
      </w:r>
      <w:r>
        <w:tab/>
      </w:r>
      <w:r>
        <w:tab/>
        <w:t>Janice Cheng</w:t>
      </w:r>
    </w:p>
    <w:p w:rsidR="003F4354" w:rsidRDefault="003F4354" w:rsidP="003F4354">
      <w:r>
        <w:t>Stratford St. Mary</w:t>
      </w:r>
      <w:r>
        <w:tab/>
      </w:r>
      <w:r>
        <w:tab/>
        <w:t>Andrew Ravasio</w:t>
      </w:r>
    </w:p>
    <w:p w:rsidR="003F4354" w:rsidRDefault="003F4354" w:rsidP="003F4354">
      <w:r>
        <w:t>Great Wenham</w:t>
      </w:r>
      <w:r>
        <w:tab/>
      </w:r>
      <w:r>
        <w:tab/>
      </w:r>
      <w:r>
        <w:tab/>
        <w:t>Liz Digby</w:t>
      </w:r>
    </w:p>
    <w:p w:rsidR="003F4354" w:rsidRPr="003F4354" w:rsidRDefault="003F4354" w:rsidP="003F4354">
      <w:r>
        <w:t>Little Wenham</w:t>
      </w:r>
      <w:r>
        <w:tab/>
      </w:r>
      <w:r>
        <w:tab/>
      </w:r>
      <w:r>
        <w:tab/>
        <w:t>Rep needed – Kathy to email report</w:t>
      </w:r>
    </w:p>
    <w:sectPr w:rsidR="003F4354" w:rsidRPr="003F4354" w:rsidSect="00AA7C2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75" w:rsidRDefault="005B1175" w:rsidP="00AA4531">
      <w:pPr>
        <w:spacing w:after="0" w:line="240" w:lineRule="auto"/>
      </w:pPr>
      <w:r>
        <w:separator/>
      </w:r>
    </w:p>
  </w:endnote>
  <w:endnote w:type="continuationSeparator" w:id="0">
    <w:p w:rsidR="005B1175" w:rsidRDefault="005B1175" w:rsidP="00AA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9161"/>
      <w:docPartObj>
        <w:docPartGallery w:val="Page Numbers (Bottom of Page)"/>
        <w:docPartUnique/>
      </w:docPartObj>
    </w:sdtPr>
    <w:sdtEndPr/>
    <w:sdtContent>
      <w:p w:rsidR="00E22186" w:rsidRDefault="00DD7370">
        <w:pPr>
          <w:pStyle w:val="Footer"/>
          <w:jc w:val="right"/>
        </w:pPr>
        <w:r>
          <w:fldChar w:fldCharType="begin"/>
        </w:r>
        <w:r>
          <w:instrText xml:space="preserve"> PAGE   \* MERGEFORMAT </w:instrText>
        </w:r>
        <w:r>
          <w:fldChar w:fldCharType="separate"/>
        </w:r>
        <w:r w:rsidR="00F669F0">
          <w:rPr>
            <w:noProof/>
          </w:rPr>
          <w:t>1</w:t>
        </w:r>
        <w:r>
          <w:rPr>
            <w:noProof/>
          </w:rPr>
          <w:fldChar w:fldCharType="end"/>
        </w:r>
      </w:p>
    </w:sdtContent>
  </w:sdt>
  <w:p w:rsidR="00E22186" w:rsidRDefault="00E22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75" w:rsidRDefault="005B1175" w:rsidP="00AA4531">
      <w:pPr>
        <w:spacing w:after="0" w:line="240" w:lineRule="auto"/>
      </w:pPr>
      <w:r>
        <w:separator/>
      </w:r>
    </w:p>
  </w:footnote>
  <w:footnote w:type="continuationSeparator" w:id="0">
    <w:p w:rsidR="005B1175" w:rsidRDefault="005B1175" w:rsidP="00AA45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886"/>
    <w:multiLevelType w:val="hybridMultilevel"/>
    <w:tmpl w:val="EFB6AD90"/>
    <w:lvl w:ilvl="0" w:tplc="EF9E356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6CC6D6A"/>
    <w:multiLevelType w:val="hybridMultilevel"/>
    <w:tmpl w:val="A6442C96"/>
    <w:lvl w:ilvl="0" w:tplc="6ED666B8">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733B73"/>
    <w:multiLevelType w:val="hybridMultilevel"/>
    <w:tmpl w:val="1BB8C1F0"/>
    <w:lvl w:ilvl="0" w:tplc="EF9E356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57850C6"/>
    <w:multiLevelType w:val="multilevel"/>
    <w:tmpl w:val="47B8B1EE"/>
    <w:lvl w:ilvl="0">
      <w:start w:val="1"/>
      <w:numFmt w:val="upperRoman"/>
      <w:lvlText w:val="%1."/>
      <w:lvlJc w:val="right"/>
      <w:pPr>
        <w:ind w:left="1080" w:hanging="360"/>
      </w:pPr>
    </w:lvl>
    <w:lvl w:ilvl="1">
      <w:start w:val="8"/>
      <w:numFmt w:val="decimalZero"/>
      <w:isLgl/>
      <w:lvlText w:val="%1.%2"/>
      <w:lvlJc w:val="left"/>
      <w:pPr>
        <w:ind w:left="1875" w:hanging="1155"/>
      </w:pPr>
      <w:rPr>
        <w:rFonts w:hint="default"/>
      </w:rPr>
    </w:lvl>
    <w:lvl w:ilvl="2">
      <w:start w:val="2015"/>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8AA73C9"/>
    <w:multiLevelType w:val="hybridMultilevel"/>
    <w:tmpl w:val="5442E5AC"/>
    <w:lvl w:ilvl="0" w:tplc="4244B5D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D784EA3"/>
    <w:multiLevelType w:val="hybridMultilevel"/>
    <w:tmpl w:val="3C3C35D6"/>
    <w:lvl w:ilvl="0" w:tplc="993E8DA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6124125"/>
    <w:multiLevelType w:val="hybridMultilevel"/>
    <w:tmpl w:val="D3DE71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E42C83"/>
    <w:multiLevelType w:val="hybridMultilevel"/>
    <w:tmpl w:val="8D8A5DE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B907181"/>
    <w:multiLevelType w:val="hybridMultilevel"/>
    <w:tmpl w:val="85EE6D9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nsid w:val="3C316ED6"/>
    <w:multiLevelType w:val="hybridMultilevel"/>
    <w:tmpl w:val="B63827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3DA5112E"/>
    <w:multiLevelType w:val="hybridMultilevel"/>
    <w:tmpl w:val="D37E0A5A"/>
    <w:lvl w:ilvl="0" w:tplc="EF9E356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16F11B5"/>
    <w:multiLevelType w:val="hybridMultilevel"/>
    <w:tmpl w:val="23EC9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2D6F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1770A26"/>
    <w:multiLevelType w:val="hybridMultilevel"/>
    <w:tmpl w:val="CBC8517C"/>
    <w:lvl w:ilvl="0" w:tplc="85C8BC12">
      <w:start w:val="1"/>
      <w:numFmt w:val="lowerLetter"/>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nsid w:val="54174C6F"/>
    <w:multiLevelType w:val="hybridMultilevel"/>
    <w:tmpl w:val="016868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5D18199F"/>
    <w:multiLevelType w:val="hybridMultilevel"/>
    <w:tmpl w:val="4A0AA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03E6C81"/>
    <w:multiLevelType w:val="hybridMultilevel"/>
    <w:tmpl w:val="B8DEB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6E92258F"/>
    <w:multiLevelType w:val="hybridMultilevel"/>
    <w:tmpl w:val="A4FE5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0D73EF5"/>
    <w:multiLevelType w:val="hybridMultilevel"/>
    <w:tmpl w:val="65E0DA36"/>
    <w:lvl w:ilvl="0" w:tplc="17A8E1C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70E2654B"/>
    <w:multiLevelType w:val="hybridMultilevel"/>
    <w:tmpl w:val="FE406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50477B6"/>
    <w:multiLevelType w:val="hybridMultilevel"/>
    <w:tmpl w:val="8530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7800604D"/>
    <w:multiLevelType w:val="hybridMultilevel"/>
    <w:tmpl w:val="44643ECE"/>
    <w:lvl w:ilvl="0" w:tplc="CDE099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79CD76F3"/>
    <w:multiLevelType w:val="hybridMultilevel"/>
    <w:tmpl w:val="EBF6D0EE"/>
    <w:lvl w:ilvl="0" w:tplc="4E4E910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7D9C17ED"/>
    <w:multiLevelType w:val="hybridMultilevel"/>
    <w:tmpl w:val="2DA8D70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4">
    <w:nsid w:val="7F63523A"/>
    <w:multiLevelType w:val="multilevel"/>
    <w:tmpl w:val="FF366724"/>
    <w:lvl w:ilvl="0">
      <w:start w:val="1"/>
      <w:numFmt w:val="decimal"/>
      <w:lvlText w:val="%1."/>
      <w:lvlJc w:val="left"/>
      <w:pPr>
        <w:ind w:left="360" w:hanging="360"/>
      </w:pPr>
      <w:rPr>
        <w:rFonts w:hint="default"/>
      </w:r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2"/>
  </w:num>
  <w:num w:numId="3">
    <w:abstractNumId w:val="21"/>
  </w:num>
  <w:num w:numId="4">
    <w:abstractNumId w:val="1"/>
  </w:num>
  <w:num w:numId="5">
    <w:abstractNumId w:val="8"/>
  </w:num>
  <w:num w:numId="6">
    <w:abstractNumId w:val="7"/>
  </w:num>
  <w:num w:numId="7">
    <w:abstractNumId w:val="6"/>
  </w:num>
  <w:num w:numId="8">
    <w:abstractNumId w:val="3"/>
  </w:num>
  <w:num w:numId="9">
    <w:abstractNumId w:val="23"/>
  </w:num>
  <w:num w:numId="10">
    <w:abstractNumId w:val="17"/>
  </w:num>
  <w:num w:numId="11">
    <w:abstractNumId w:val="11"/>
  </w:num>
  <w:num w:numId="12">
    <w:abstractNumId w:val="19"/>
  </w:num>
  <w:num w:numId="13">
    <w:abstractNumId w:val="15"/>
  </w:num>
  <w:num w:numId="14">
    <w:abstractNumId w:val="9"/>
  </w:num>
  <w:num w:numId="15">
    <w:abstractNumId w:val="14"/>
  </w:num>
  <w:num w:numId="16">
    <w:abstractNumId w:val="4"/>
  </w:num>
  <w:num w:numId="17">
    <w:abstractNumId w:val="0"/>
  </w:num>
  <w:num w:numId="18">
    <w:abstractNumId w:val="2"/>
  </w:num>
  <w:num w:numId="19">
    <w:abstractNumId w:val="10"/>
  </w:num>
  <w:num w:numId="20">
    <w:abstractNumId w:val="16"/>
  </w:num>
  <w:num w:numId="21">
    <w:abstractNumId w:val="20"/>
  </w:num>
  <w:num w:numId="22">
    <w:abstractNumId w:val="18"/>
  </w:num>
  <w:num w:numId="23">
    <w:abstractNumId w:val="22"/>
  </w:num>
  <w:num w:numId="24">
    <w:abstractNumId w:val="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36C"/>
    <w:rsid w:val="000004C0"/>
    <w:rsid w:val="00021492"/>
    <w:rsid w:val="000316A6"/>
    <w:rsid w:val="000370A1"/>
    <w:rsid w:val="0004251C"/>
    <w:rsid w:val="00051457"/>
    <w:rsid w:val="00056E96"/>
    <w:rsid w:val="00080185"/>
    <w:rsid w:val="00080E57"/>
    <w:rsid w:val="000C25FC"/>
    <w:rsid w:val="0013546B"/>
    <w:rsid w:val="00136811"/>
    <w:rsid w:val="0014049C"/>
    <w:rsid w:val="0015436C"/>
    <w:rsid w:val="001E747C"/>
    <w:rsid w:val="001F0C3F"/>
    <w:rsid w:val="00206DCA"/>
    <w:rsid w:val="00213FC8"/>
    <w:rsid w:val="00227855"/>
    <w:rsid w:val="0025011F"/>
    <w:rsid w:val="00271A90"/>
    <w:rsid w:val="00273536"/>
    <w:rsid w:val="00306B2F"/>
    <w:rsid w:val="0031226F"/>
    <w:rsid w:val="003D3FB4"/>
    <w:rsid w:val="003D5466"/>
    <w:rsid w:val="003F4354"/>
    <w:rsid w:val="004730DD"/>
    <w:rsid w:val="00530780"/>
    <w:rsid w:val="0055164E"/>
    <w:rsid w:val="00564230"/>
    <w:rsid w:val="005B1175"/>
    <w:rsid w:val="00663E67"/>
    <w:rsid w:val="006A453A"/>
    <w:rsid w:val="006A7B35"/>
    <w:rsid w:val="006B2565"/>
    <w:rsid w:val="006E0197"/>
    <w:rsid w:val="006E2F6F"/>
    <w:rsid w:val="0070407B"/>
    <w:rsid w:val="007354CE"/>
    <w:rsid w:val="0076405A"/>
    <w:rsid w:val="00777A0E"/>
    <w:rsid w:val="00796587"/>
    <w:rsid w:val="007C44AF"/>
    <w:rsid w:val="00806E29"/>
    <w:rsid w:val="0087100C"/>
    <w:rsid w:val="00890353"/>
    <w:rsid w:val="008B4446"/>
    <w:rsid w:val="00933D8D"/>
    <w:rsid w:val="00983156"/>
    <w:rsid w:val="00996C65"/>
    <w:rsid w:val="00A52004"/>
    <w:rsid w:val="00A735AF"/>
    <w:rsid w:val="00AA4531"/>
    <w:rsid w:val="00AA7C25"/>
    <w:rsid w:val="00AF3A02"/>
    <w:rsid w:val="00B3022D"/>
    <w:rsid w:val="00B42C12"/>
    <w:rsid w:val="00B4489C"/>
    <w:rsid w:val="00B66CF2"/>
    <w:rsid w:val="00B6771A"/>
    <w:rsid w:val="00B73949"/>
    <w:rsid w:val="00BB72B4"/>
    <w:rsid w:val="00BF4D45"/>
    <w:rsid w:val="00C00BE4"/>
    <w:rsid w:val="00C14ADB"/>
    <w:rsid w:val="00C53414"/>
    <w:rsid w:val="00C8521F"/>
    <w:rsid w:val="00CA2CBD"/>
    <w:rsid w:val="00CB35C0"/>
    <w:rsid w:val="00CD51B2"/>
    <w:rsid w:val="00CD62CA"/>
    <w:rsid w:val="00D058B7"/>
    <w:rsid w:val="00DC529A"/>
    <w:rsid w:val="00DD0330"/>
    <w:rsid w:val="00DD7370"/>
    <w:rsid w:val="00E163E7"/>
    <w:rsid w:val="00E22186"/>
    <w:rsid w:val="00E33F39"/>
    <w:rsid w:val="00E6604D"/>
    <w:rsid w:val="00E72306"/>
    <w:rsid w:val="00E81345"/>
    <w:rsid w:val="00EC4A14"/>
    <w:rsid w:val="00F0192E"/>
    <w:rsid w:val="00F06512"/>
    <w:rsid w:val="00F45EA7"/>
    <w:rsid w:val="00F669F0"/>
    <w:rsid w:val="00F972CA"/>
    <w:rsid w:val="00FE6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26F"/>
    <w:pPr>
      <w:ind w:left="720"/>
      <w:contextualSpacing/>
    </w:pPr>
  </w:style>
  <w:style w:type="paragraph" w:styleId="Header">
    <w:name w:val="header"/>
    <w:basedOn w:val="Normal"/>
    <w:link w:val="HeaderChar"/>
    <w:uiPriority w:val="99"/>
    <w:semiHidden/>
    <w:unhideWhenUsed/>
    <w:rsid w:val="00AA45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4531"/>
  </w:style>
  <w:style w:type="paragraph" w:styleId="Footer">
    <w:name w:val="footer"/>
    <w:basedOn w:val="Normal"/>
    <w:link w:val="FooterChar"/>
    <w:uiPriority w:val="99"/>
    <w:unhideWhenUsed/>
    <w:rsid w:val="00AA4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531"/>
  </w:style>
  <w:style w:type="character" w:styleId="Hyperlink">
    <w:name w:val="Hyperlink"/>
    <w:basedOn w:val="DefaultParagraphFont"/>
    <w:uiPriority w:val="99"/>
    <w:unhideWhenUsed/>
    <w:rsid w:val="002278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26F"/>
    <w:pPr>
      <w:ind w:left="720"/>
      <w:contextualSpacing/>
    </w:pPr>
  </w:style>
  <w:style w:type="paragraph" w:styleId="Header">
    <w:name w:val="header"/>
    <w:basedOn w:val="Normal"/>
    <w:link w:val="HeaderChar"/>
    <w:uiPriority w:val="99"/>
    <w:semiHidden/>
    <w:unhideWhenUsed/>
    <w:rsid w:val="00AA45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4531"/>
  </w:style>
  <w:style w:type="paragraph" w:styleId="Footer">
    <w:name w:val="footer"/>
    <w:basedOn w:val="Normal"/>
    <w:link w:val="FooterChar"/>
    <w:uiPriority w:val="99"/>
    <w:unhideWhenUsed/>
    <w:rsid w:val="00AA4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531"/>
  </w:style>
  <w:style w:type="character" w:styleId="Hyperlink">
    <w:name w:val="Hyperlink"/>
    <w:basedOn w:val="DefaultParagraphFont"/>
    <w:uiPriority w:val="99"/>
    <w:unhideWhenUsed/>
    <w:rsid w:val="002278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1588</Words>
  <Characters>9056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10623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dc:creator>
  <cp:lastModifiedBy>ICT Services</cp:lastModifiedBy>
  <cp:revision>2</cp:revision>
  <dcterms:created xsi:type="dcterms:W3CDTF">2015-10-12T13:39:00Z</dcterms:created>
  <dcterms:modified xsi:type="dcterms:W3CDTF">2015-10-12T13:39:00Z</dcterms:modified>
</cp:coreProperties>
</file>