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C25" w:rsidRDefault="0015436C" w:rsidP="0015436C">
      <w:pPr>
        <w:jc w:val="center"/>
        <w:rPr>
          <w:rFonts w:ascii="Arial" w:hAnsi="Arial" w:cs="Arial"/>
          <w:b/>
          <w:sz w:val="24"/>
          <w:szCs w:val="24"/>
        </w:rPr>
      </w:pPr>
      <w:bookmarkStart w:id="0" w:name="_GoBack"/>
      <w:bookmarkEnd w:id="0"/>
      <w:r>
        <w:rPr>
          <w:rFonts w:ascii="Arial" w:hAnsi="Arial" w:cs="Arial"/>
          <w:b/>
          <w:sz w:val="24"/>
          <w:szCs w:val="24"/>
        </w:rPr>
        <w:t>THE CONSTABLE COUNTRY MEDICAL PRACTICE</w:t>
      </w:r>
    </w:p>
    <w:p w:rsidR="0015436C" w:rsidRDefault="0015436C" w:rsidP="0015436C">
      <w:pPr>
        <w:jc w:val="center"/>
        <w:rPr>
          <w:rFonts w:ascii="Arial" w:hAnsi="Arial" w:cs="Arial"/>
          <w:b/>
          <w:sz w:val="24"/>
          <w:szCs w:val="24"/>
        </w:rPr>
      </w:pPr>
      <w:r>
        <w:rPr>
          <w:rFonts w:ascii="Arial" w:hAnsi="Arial" w:cs="Arial"/>
          <w:b/>
          <w:sz w:val="24"/>
          <w:szCs w:val="24"/>
        </w:rPr>
        <w:t>PAT</w:t>
      </w:r>
      <w:r w:rsidR="00C668F6">
        <w:rPr>
          <w:rFonts w:ascii="Arial" w:hAnsi="Arial" w:cs="Arial"/>
          <w:b/>
          <w:sz w:val="24"/>
          <w:szCs w:val="24"/>
        </w:rPr>
        <w:t>IENT PARTICIPATION GROUP NOTES</w:t>
      </w:r>
    </w:p>
    <w:p w:rsidR="0015436C" w:rsidRDefault="00C14ADB" w:rsidP="0015436C">
      <w:pPr>
        <w:jc w:val="center"/>
        <w:rPr>
          <w:rFonts w:ascii="Arial" w:hAnsi="Arial" w:cs="Arial"/>
          <w:b/>
          <w:sz w:val="24"/>
          <w:szCs w:val="24"/>
        </w:rPr>
      </w:pPr>
      <w:r>
        <w:rPr>
          <w:rFonts w:ascii="Arial" w:hAnsi="Arial" w:cs="Arial"/>
          <w:b/>
          <w:sz w:val="24"/>
          <w:szCs w:val="24"/>
        </w:rPr>
        <w:t xml:space="preserve">MEETING HELD </w:t>
      </w:r>
      <w:r w:rsidR="00B20AB4">
        <w:rPr>
          <w:rFonts w:ascii="Arial" w:hAnsi="Arial" w:cs="Arial"/>
          <w:b/>
          <w:sz w:val="24"/>
          <w:szCs w:val="24"/>
        </w:rPr>
        <w:t>18.04.16.</w:t>
      </w:r>
    </w:p>
    <w:p w:rsidR="0015436C" w:rsidRDefault="0015436C" w:rsidP="0015436C">
      <w:pPr>
        <w:rPr>
          <w:rFonts w:ascii="Arial" w:hAnsi="Arial" w:cs="Arial"/>
          <w:szCs w:val="24"/>
        </w:rPr>
      </w:pPr>
    </w:p>
    <w:p w:rsidR="0015436C" w:rsidRPr="00E33F39" w:rsidRDefault="0015436C" w:rsidP="0015436C">
      <w:pPr>
        <w:rPr>
          <w:rFonts w:ascii="Arial" w:hAnsi="Arial" w:cs="Arial"/>
          <w:b/>
          <w:szCs w:val="24"/>
        </w:rPr>
      </w:pPr>
      <w:r w:rsidRPr="00E33F39">
        <w:rPr>
          <w:rFonts w:ascii="Arial" w:hAnsi="Arial" w:cs="Arial"/>
          <w:b/>
          <w:szCs w:val="24"/>
        </w:rPr>
        <w:t>Members present:</w:t>
      </w:r>
    </w:p>
    <w:p w:rsidR="00B73949" w:rsidRPr="00663E67" w:rsidRDefault="0015436C" w:rsidP="0015436C">
      <w:pPr>
        <w:rPr>
          <w:rFonts w:ascii="Arial" w:hAnsi="Arial" w:cs="Arial"/>
          <w:szCs w:val="24"/>
        </w:rPr>
      </w:pPr>
      <w:r w:rsidRPr="00663E67">
        <w:rPr>
          <w:rFonts w:ascii="Arial" w:hAnsi="Arial" w:cs="Arial"/>
          <w:szCs w:val="24"/>
        </w:rPr>
        <w:t>Mrs. Kathy Pollard (Chair)</w:t>
      </w:r>
      <w:r w:rsidRPr="00663E67">
        <w:rPr>
          <w:rFonts w:ascii="Arial" w:hAnsi="Arial" w:cs="Arial"/>
          <w:szCs w:val="24"/>
        </w:rPr>
        <w:tab/>
      </w:r>
      <w:r w:rsidR="00A735AF" w:rsidRPr="00663E67">
        <w:rPr>
          <w:rFonts w:ascii="Arial" w:hAnsi="Arial" w:cs="Arial"/>
          <w:szCs w:val="24"/>
        </w:rPr>
        <w:tab/>
      </w:r>
      <w:r w:rsidR="00B73949" w:rsidRPr="00663E67">
        <w:rPr>
          <w:rFonts w:ascii="Arial" w:hAnsi="Arial" w:cs="Arial"/>
          <w:szCs w:val="24"/>
        </w:rPr>
        <w:tab/>
      </w:r>
      <w:r w:rsidR="00B73949" w:rsidRPr="00663E67">
        <w:rPr>
          <w:rFonts w:ascii="Arial" w:hAnsi="Arial" w:cs="Arial"/>
          <w:szCs w:val="24"/>
        </w:rPr>
        <w:tab/>
      </w:r>
      <w:r w:rsidRPr="00663E67">
        <w:rPr>
          <w:rFonts w:ascii="Arial" w:hAnsi="Arial" w:cs="Arial"/>
          <w:szCs w:val="24"/>
        </w:rPr>
        <w:t xml:space="preserve">Mrs. Janice Cheng </w:t>
      </w:r>
    </w:p>
    <w:p w:rsidR="00B73949" w:rsidRPr="00663E67" w:rsidRDefault="0015436C" w:rsidP="0015436C">
      <w:pPr>
        <w:rPr>
          <w:rFonts w:ascii="Arial" w:hAnsi="Arial" w:cs="Arial"/>
          <w:szCs w:val="24"/>
        </w:rPr>
      </w:pPr>
      <w:r w:rsidRPr="00663E67">
        <w:rPr>
          <w:rFonts w:ascii="Arial" w:hAnsi="Arial" w:cs="Arial"/>
          <w:szCs w:val="24"/>
        </w:rPr>
        <w:t xml:space="preserve">Mrs. Greta </w:t>
      </w:r>
      <w:proofErr w:type="spellStart"/>
      <w:r w:rsidRPr="00663E67">
        <w:rPr>
          <w:rFonts w:ascii="Arial" w:hAnsi="Arial" w:cs="Arial"/>
          <w:szCs w:val="24"/>
        </w:rPr>
        <w:t>Abbs</w:t>
      </w:r>
      <w:proofErr w:type="spellEnd"/>
      <w:r w:rsidRPr="00663E67">
        <w:rPr>
          <w:rFonts w:ascii="Arial" w:hAnsi="Arial" w:cs="Arial"/>
          <w:szCs w:val="24"/>
        </w:rPr>
        <w:tab/>
      </w:r>
      <w:r w:rsidRPr="00663E67">
        <w:rPr>
          <w:rFonts w:ascii="Arial" w:hAnsi="Arial" w:cs="Arial"/>
          <w:szCs w:val="24"/>
        </w:rPr>
        <w:tab/>
      </w:r>
      <w:r w:rsidR="00A735AF" w:rsidRPr="00663E67">
        <w:rPr>
          <w:rFonts w:ascii="Arial" w:hAnsi="Arial" w:cs="Arial"/>
          <w:szCs w:val="24"/>
        </w:rPr>
        <w:tab/>
      </w:r>
      <w:r w:rsidR="00B73949" w:rsidRPr="00663E67">
        <w:rPr>
          <w:rFonts w:ascii="Arial" w:hAnsi="Arial" w:cs="Arial"/>
          <w:szCs w:val="24"/>
        </w:rPr>
        <w:tab/>
      </w:r>
      <w:r w:rsidR="00B73949" w:rsidRPr="00663E67">
        <w:rPr>
          <w:rFonts w:ascii="Arial" w:hAnsi="Arial" w:cs="Arial"/>
          <w:szCs w:val="24"/>
        </w:rPr>
        <w:tab/>
      </w:r>
      <w:r w:rsidR="00B20AB4" w:rsidRPr="00663E67">
        <w:rPr>
          <w:rFonts w:ascii="Arial" w:hAnsi="Arial" w:cs="Arial"/>
          <w:szCs w:val="24"/>
        </w:rPr>
        <w:t>Mrs Kirsten Nicholls</w:t>
      </w:r>
      <w:r w:rsidRPr="00663E67">
        <w:rPr>
          <w:rFonts w:ascii="Arial" w:hAnsi="Arial" w:cs="Arial"/>
          <w:szCs w:val="24"/>
        </w:rPr>
        <w:tab/>
      </w:r>
      <w:r w:rsidR="00A735AF" w:rsidRPr="00663E67">
        <w:rPr>
          <w:rFonts w:ascii="Arial" w:hAnsi="Arial" w:cs="Arial"/>
          <w:szCs w:val="24"/>
        </w:rPr>
        <w:tab/>
      </w:r>
      <w:r w:rsidRPr="00663E67">
        <w:rPr>
          <w:rFonts w:ascii="Arial" w:hAnsi="Arial" w:cs="Arial"/>
          <w:szCs w:val="24"/>
        </w:rPr>
        <w:t xml:space="preserve"> </w:t>
      </w:r>
    </w:p>
    <w:p w:rsidR="00B73949" w:rsidRPr="00663E67" w:rsidRDefault="00E33F39" w:rsidP="0015436C">
      <w:pPr>
        <w:rPr>
          <w:rFonts w:ascii="Arial" w:hAnsi="Arial" w:cs="Arial"/>
          <w:szCs w:val="24"/>
        </w:rPr>
      </w:pPr>
      <w:r w:rsidRPr="00663E67">
        <w:rPr>
          <w:rFonts w:ascii="Arial" w:hAnsi="Arial" w:cs="Arial"/>
          <w:szCs w:val="24"/>
        </w:rPr>
        <w:t xml:space="preserve">Mrs Susan </w:t>
      </w:r>
      <w:proofErr w:type="spellStart"/>
      <w:r w:rsidRPr="00663E67">
        <w:rPr>
          <w:rFonts w:ascii="Arial" w:hAnsi="Arial" w:cs="Arial"/>
          <w:szCs w:val="24"/>
        </w:rPr>
        <w:t>Yellop</w:t>
      </w:r>
      <w:proofErr w:type="spellEnd"/>
      <w:r w:rsidR="00B73949" w:rsidRPr="00663E67">
        <w:rPr>
          <w:rFonts w:ascii="Arial" w:hAnsi="Arial" w:cs="Arial"/>
          <w:szCs w:val="24"/>
        </w:rPr>
        <w:tab/>
      </w:r>
      <w:r w:rsidR="00B73949" w:rsidRPr="00663E67">
        <w:rPr>
          <w:rFonts w:ascii="Arial" w:hAnsi="Arial" w:cs="Arial"/>
          <w:szCs w:val="24"/>
        </w:rPr>
        <w:tab/>
      </w:r>
      <w:r w:rsidR="00B73949" w:rsidRPr="00663E67">
        <w:rPr>
          <w:rFonts w:ascii="Arial" w:hAnsi="Arial" w:cs="Arial"/>
          <w:szCs w:val="24"/>
        </w:rPr>
        <w:tab/>
      </w:r>
      <w:r w:rsidR="00B73949" w:rsidRPr="00663E67">
        <w:rPr>
          <w:rFonts w:ascii="Arial" w:hAnsi="Arial" w:cs="Arial"/>
          <w:szCs w:val="24"/>
        </w:rPr>
        <w:tab/>
      </w:r>
      <w:r w:rsidR="00B73949" w:rsidRPr="00663E67">
        <w:rPr>
          <w:rFonts w:ascii="Arial" w:hAnsi="Arial" w:cs="Arial"/>
          <w:szCs w:val="24"/>
        </w:rPr>
        <w:tab/>
      </w:r>
      <w:r w:rsidR="0031226F" w:rsidRPr="00663E67">
        <w:rPr>
          <w:rFonts w:ascii="Arial" w:hAnsi="Arial" w:cs="Arial"/>
          <w:szCs w:val="24"/>
        </w:rPr>
        <w:t>Mr Michael Huard</w:t>
      </w:r>
      <w:r w:rsidR="0031226F" w:rsidRPr="00663E67">
        <w:rPr>
          <w:rFonts w:ascii="Arial" w:hAnsi="Arial" w:cs="Arial"/>
          <w:szCs w:val="24"/>
        </w:rPr>
        <w:tab/>
      </w:r>
      <w:r w:rsidR="0031226F" w:rsidRPr="00663E67">
        <w:rPr>
          <w:rFonts w:ascii="Arial" w:hAnsi="Arial" w:cs="Arial"/>
          <w:szCs w:val="24"/>
        </w:rPr>
        <w:tab/>
      </w:r>
      <w:r w:rsidR="00A735AF" w:rsidRPr="00663E67">
        <w:rPr>
          <w:rFonts w:ascii="Arial" w:hAnsi="Arial" w:cs="Arial"/>
          <w:szCs w:val="24"/>
        </w:rPr>
        <w:tab/>
      </w:r>
    </w:p>
    <w:p w:rsidR="00B20AB4" w:rsidRPr="00663E67" w:rsidRDefault="00B20AB4" w:rsidP="0015436C">
      <w:pPr>
        <w:rPr>
          <w:rFonts w:ascii="Arial" w:hAnsi="Arial" w:cs="Arial"/>
          <w:szCs w:val="24"/>
        </w:rPr>
      </w:pPr>
      <w:proofErr w:type="spellStart"/>
      <w:r w:rsidRPr="00663E67">
        <w:rPr>
          <w:rFonts w:ascii="Arial" w:hAnsi="Arial" w:cs="Arial"/>
          <w:szCs w:val="24"/>
        </w:rPr>
        <w:t>Dr.</w:t>
      </w:r>
      <w:proofErr w:type="spellEnd"/>
      <w:r w:rsidRPr="00663E67">
        <w:rPr>
          <w:rFonts w:ascii="Arial" w:hAnsi="Arial" w:cs="Arial"/>
          <w:szCs w:val="24"/>
        </w:rPr>
        <w:t xml:space="preserve"> Frank Wells (Dep.</w:t>
      </w:r>
      <w:r>
        <w:rPr>
          <w:rFonts w:ascii="Arial" w:hAnsi="Arial" w:cs="Arial"/>
          <w:szCs w:val="24"/>
        </w:rPr>
        <w:t xml:space="preserve"> Chair)    </w:t>
      </w:r>
      <w:r w:rsidR="0031226F" w:rsidRPr="00663E67">
        <w:rPr>
          <w:rFonts w:ascii="Arial" w:hAnsi="Arial" w:cs="Arial"/>
          <w:szCs w:val="24"/>
        </w:rPr>
        <w:tab/>
      </w:r>
      <w:r w:rsidR="00A735AF" w:rsidRPr="00663E67">
        <w:rPr>
          <w:rFonts w:ascii="Arial" w:hAnsi="Arial" w:cs="Arial"/>
          <w:szCs w:val="24"/>
        </w:rPr>
        <w:tab/>
      </w:r>
      <w:r>
        <w:rPr>
          <w:rFonts w:ascii="Arial" w:hAnsi="Arial" w:cs="Arial"/>
          <w:szCs w:val="24"/>
        </w:rPr>
        <w:tab/>
        <w:t>Ms Becky Thomas</w:t>
      </w:r>
      <w:r>
        <w:rPr>
          <w:rFonts w:ascii="Arial" w:hAnsi="Arial" w:cs="Arial"/>
          <w:szCs w:val="24"/>
        </w:rPr>
        <w:tab/>
      </w:r>
    </w:p>
    <w:p w:rsidR="0031226F" w:rsidRDefault="00B20AB4" w:rsidP="0015436C">
      <w:pPr>
        <w:rPr>
          <w:rFonts w:ascii="Arial" w:hAnsi="Arial" w:cs="Arial"/>
          <w:szCs w:val="24"/>
        </w:rPr>
      </w:pPr>
      <w:proofErr w:type="spellStart"/>
      <w:r w:rsidRPr="00663E67">
        <w:rPr>
          <w:rFonts w:ascii="Arial" w:hAnsi="Arial" w:cs="Arial"/>
          <w:szCs w:val="24"/>
        </w:rPr>
        <w:t>Dr.</w:t>
      </w:r>
      <w:proofErr w:type="spellEnd"/>
      <w:r w:rsidRPr="00663E67">
        <w:rPr>
          <w:rFonts w:ascii="Arial" w:hAnsi="Arial" w:cs="Arial"/>
          <w:szCs w:val="24"/>
        </w:rPr>
        <w:t xml:space="preserve"> Nancy Cohn</w:t>
      </w:r>
      <w:r>
        <w:rPr>
          <w:rFonts w:ascii="Arial" w:hAnsi="Arial" w:cs="Arial"/>
          <w:szCs w:val="24"/>
        </w:rPr>
        <w:tab/>
      </w:r>
      <w:r>
        <w:rPr>
          <w:rFonts w:ascii="Arial" w:hAnsi="Arial" w:cs="Arial"/>
          <w:szCs w:val="24"/>
        </w:rPr>
        <w:tab/>
      </w:r>
      <w:r>
        <w:rPr>
          <w:rFonts w:ascii="Arial" w:hAnsi="Arial" w:cs="Arial"/>
          <w:szCs w:val="24"/>
        </w:rPr>
        <w:tab/>
      </w:r>
      <w:r w:rsidR="00B73949" w:rsidRPr="00663E67">
        <w:rPr>
          <w:rFonts w:ascii="Arial" w:hAnsi="Arial" w:cs="Arial"/>
          <w:szCs w:val="24"/>
        </w:rPr>
        <w:tab/>
      </w:r>
      <w:r>
        <w:rPr>
          <w:rFonts w:ascii="Arial" w:hAnsi="Arial" w:cs="Arial"/>
          <w:szCs w:val="24"/>
        </w:rPr>
        <w:tab/>
        <w:t>Mr Pete Keeble (Practice Manager)</w:t>
      </w:r>
    </w:p>
    <w:p w:rsidR="00B20AB4" w:rsidRDefault="00B20AB4" w:rsidP="00B20AB4">
      <w:pPr>
        <w:rPr>
          <w:rFonts w:ascii="Arial" w:hAnsi="Arial" w:cs="Arial"/>
          <w:szCs w:val="24"/>
        </w:rPr>
      </w:pPr>
      <w:proofErr w:type="spellStart"/>
      <w:r>
        <w:rPr>
          <w:rFonts w:ascii="Arial" w:hAnsi="Arial" w:cs="Arial"/>
          <w:szCs w:val="24"/>
        </w:rPr>
        <w:t>Dr.</w:t>
      </w:r>
      <w:proofErr w:type="spellEnd"/>
      <w:r>
        <w:rPr>
          <w:rFonts w:ascii="Arial" w:hAnsi="Arial" w:cs="Arial"/>
          <w:szCs w:val="24"/>
        </w:rPr>
        <w:t xml:space="preserve"> </w:t>
      </w:r>
      <w:proofErr w:type="spellStart"/>
      <w:r>
        <w:rPr>
          <w:rFonts w:ascii="Arial" w:hAnsi="Arial" w:cs="Arial"/>
          <w:szCs w:val="24"/>
        </w:rPr>
        <w:t>Ayache</w:t>
      </w:r>
      <w:proofErr w:type="spellEnd"/>
      <w:r>
        <w:rPr>
          <w:rFonts w:ascii="Arial" w:hAnsi="Arial" w:cs="Arial"/>
          <w:szCs w:val="24"/>
        </w:rPr>
        <w:t xml:space="preserve"> (Senior Partner)</w:t>
      </w:r>
      <w:r w:rsidR="00B73949" w:rsidRPr="00663E67">
        <w:rPr>
          <w:rFonts w:ascii="Arial" w:hAnsi="Arial" w:cs="Arial"/>
          <w:szCs w:val="24"/>
        </w:rPr>
        <w:tab/>
      </w:r>
      <w:r w:rsidR="00B73949" w:rsidRPr="00663E67">
        <w:rPr>
          <w:rFonts w:ascii="Arial" w:hAnsi="Arial" w:cs="Arial"/>
          <w:szCs w:val="24"/>
        </w:rPr>
        <w:tab/>
      </w:r>
      <w:r>
        <w:rPr>
          <w:rFonts w:ascii="Arial" w:hAnsi="Arial" w:cs="Arial"/>
          <w:szCs w:val="24"/>
        </w:rPr>
        <w:tab/>
      </w:r>
      <w:r>
        <w:rPr>
          <w:rFonts w:ascii="Arial" w:hAnsi="Arial" w:cs="Arial"/>
          <w:szCs w:val="24"/>
        </w:rPr>
        <w:tab/>
      </w:r>
      <w:proofErr w:type="spellStart"/>
      <w:r>
        <w:rPr>
          <w:rFonts w:ascii="Arial" w:hAnsi="Arial" w:cs="Arial"/>
          <w:szCs w:val="24"/>
        </w:rPr>
        <w:t>Ms.</w:t>
      </w:r>
      <w:proofErr w:type="spellEnd"/>
      <w:r>
        <w:rPr>
          <w:rFonts w:ascii="Arial" w:hAnsi="Arial" w:cs="Arial"/>
          <w:szCs w:val="24"/>
        </w:rPr>
        <w:t xml:space="preserve"> Gill Jones</w:t>
      </w:r>
    </w:p>
    <w:p w:rsidR="00B73949" w:rsidRPr="00663E67" w:rsidRDefault="00B73949" w:rsidP="0015436C">
      <w:pPr>
        <w:rPr>
          <w:rFonts w:ascii="Arial" w:hAnsi="Arial" w:cs="Arial"/>
          <w:szCs w:val="24"/>
        </w:rPr>
      </w:pPr>
      <w:r w:rsidRPr="00663E67">
        <w:rPr>
          <w:rFonts w:ascii="Arial" w:hAnsi="Arial" w:cs="Arial"/>
          <w:szCs w:val="24"/>
        </w:rPr>
        <w:tab/>
      </w:r>
      <w:r w:rsidRPr="00663E67">
        <w:rPr>
          <w:rFonts w:ascii="Arial" w:hAnsi="Arial" w:cs="Arial"/>
          <w:szCs w:val="24"/>
        </w:rPr>
        <w:tab/>
      </w:r>
      <w:r w:rsidRPr="00663E67">
        <w:rPr>
          <w:rFonts w:ascii="Arial" w:hAnsi="Arial" w:cs="Arial"/>
          <w:szCs w:val="24"/>
        </w:rPr>
        <w:tab/>
      </w:r>
    </w:p>
    <w:p w:rsidR="00E33F39" w:rsidRPr="00DA2E10" w:rsidRDefault="00B20AB4" w:rsidP="00DA2E10">
      <w:pPr>
        <w:pStyle w:val="ListParagraph"/>
        <w:numPr>
          <w:ilvl w:val="0"/>
          <w:numId w:val="26"/>
        </w:numPr>
        <w:rPr>
          <w:rFonts w:ascii="Arial" w:hAnsi="Arial" w:cs="Arial"/>
          <w:b/>
          <w:szCs w:val="24"/>
        </w:rPr>
      </w:pPr>
      <w:proofErr w:type="spellStart"/>
      <w:r w:rsidRPr="00C668F6">
        <w:rPr>
          <w:rFonts w:ascii="Arial" w:hAnsi="Arial" w:cs="Arial"/>
          <w:b/>
          <w:szCs w:val="24"/>
        </w:rPr>
        <w:t>Apologies</w:t>
      </w:r>
      <w:proofErr w:type="gramStart"/>
      <w:r w:rsidRPr="00C668F6">
        <w:rPr>
          <w:rFonts w:ascii="Arial" w:hAnsi="Arial" w:cs="Arial"/>
          <w:b/>
          <w:szCs w:val="24"/>
        </w:rPr>
        <w:t>:</w:t>
      </w:r>
      <w:r w:rsidRPr="00DA2E10">
        <w:rPr>
          <w:rFonts w:ascii="Arial" w:hAnsi="Arial" w:cs="Arial"/>
          <w:szCs w:val="24"/>
        </w:rPr>
        <w:t>Mr</w:t>
      </w:r>
      <w:proofErr w:type="spellEnd"/>
      <w:proofErr w:type="gramEnd"/>
      <w:r w:rsidRPr="00DA2E10">
        <w:rPr>
          <w:rFonts w:ascii="Arial" w:hAnsi="Arial" w:cs="Arial"/>
          <w:szCs w:val="24"/>
        </w:rPr>
        <w:t xml:space="preserve">. Peter Wright,  Mrs. Elizabeth </w:t>
      </w:r>
      <w:proofErr w:type="spellStart"/>
      <w:r w:rsidRPr="00DA2E10">
        <w:rPr>
          <w:rFonts w:ascii="Arial" w:hAnsi="Arial" w:cs="Arial"/>
          <w:szCs w:val="24"/>
        </w:rPr>
        <w:t>Digby</w:t>
      </w:r>
      <w:proofErr w:type="spellEnd"/>
      <w:r w:rsidRPr="00DA2E10">
        <w:rPr>
          <w:rFonts w:ascii="Arial" w:hAnsi="Arial" w:cs="Arial"/>
          <w:szCs w:val="24"/>
        </w:rPr>
        <w:t xml:space="preserve">,  Mr Andrew </w:t>
      </w:r>
      <w:proofErr w:type="spellStart"/>
      <w:r w:rsidRPr="00DA2E10">
        <w:rPr>
          <w:rFonts w:ascii="Arial" w:hAnsi="Arial" w:cs="Arial"/>
          <w:szCs w:val="24"/>
        </w:rPr>
        <w:t>Ravasio</w:t>
      </w:r>
      <w:proofErr w:type="spellEnd"/>
      <w:r w:rsidR="00663E67" w:rsidRPr="00DA2E10">
        <w:rPr>
          <w:rFonts w:ascii="Arial" w:hAnsi="Arial" w:cs="Arial"/>
          <w:szCs w:val="24"/>
        </w:rPr>
        <w:t>.</w:t>
      </w:r>
    </w:p>
    <w:p w:rsidR="00DA2E10" w:rsidRPr="00DA2E10" w:rsidRDefault="00DA2E10" w:rsidP="00DA2E10">
      <w:pPr>
        <w:pStyle w:val="ListParagraph"/>
        <w:rPr>
          <w:rFonts w:ascii="Arial" w:hAnsi="Arial" w:cs="Arial"/>
          <w:b/>
          <w:szCs w:val="24"/>
        </w:rPr>
      </w:pPr>
    </w:p>
    <w:p w:rsidR="00E33F39" w:rsidRPr="00C668F6" w:rsidRDefault="00DA2E10" w:rsidP="00C668F6">
      <w:pPr>
        <w:pStyle w:val="ListParagraph"/>
        <w:numPr>
          <w:ilvl w:val="0"/>
          <w:numId w:val="26"/>
        </w:numPr>
        <w:rPr>
          <w:rFonts w:ascii="Arial" w:hAnsi="Arial" w:cs="Arial"/>
          <w:szCs w:val="24"/>
        </w:rPr>
      </w:pPr>
      <w:r>
        <w:rPr>
          <w:rFonts w:ascii="Arial" w:hAnsi="Arial" w:cs="Arial"/>
          <w:b/>
          <w:szCs w:val="24"/>
        </w:rPr>
        <w:t>N</w:t>
      </w:r>
      <w:r w:rsidR="00E33F39" w:rsidRPr="00C668F6">
        <w:rPr>
          <w:rFonts w:ascii="Arial" w:hAnsi="Arial" w:cs="Arial"/>
          <w:b/>
          <w:szCs w:val="24"/>
        </w:rPr>
        <w:t>otes from last meeting</w:t>
      </w:r>
      <w:r w:rsidR="00B20AB4" w:rsidRPr="00C668F6">
        <w:rPr>
          <w:rFonts w:ascii="Arial" w:hAnsi="Arial" w:cs="Arial"/>
          <w:b/>
          <w:szCs w:val="24"/>
        </w:rPr>
        <w:t>:</w:t>
      </w:r>
      <w:r w:rsidR="00663E67" w:rsidRPr="00C668F6">
        <w:rPr>
          <w:rFonts w:ascii="Arial" w:hAnsi="Arial" w:cs="Arial"/>
          <w:b/>
          <w:szCs w:val="24"/>
        </w:rPr>
        <w:t xml:space="preserve"> </w:t>
      </w:r>
      <w:r w:rsidR="00B20AB4" w:rsidRPr="00C668F6">
        <w:rPr>
          <w:rFonts w:ascii="Arial" w:hAnsi="Arial" w:cs="Arial"/>
          <w:szCs w:val="24"/>
        </w:rPr>
        <w:t xml:space="preserve">The </w:t>
      </w:r>
      <w:r w:rsidR="00C668F6" w:rsidRPr="00C668F6">
        <w:rPr>
          <w:rFonts w:ascii="Arial" w:hAnsi="Arial" w:cs="Arial"/>
          <w:szCs w:val="24"/>
        </w:rPr>
        <w:t>notes from the last meeting</w:t>
      </w:r>
      <w:r w:rsidR="00E33F39" w:rsidRPr="00C668F6">
        <w:rPr>
          <w:rFonts w:ascii="Arial" w:hAnsi="Arial" w:cs="Arial"/>
          <w:szCs w:val="24"/>
        </w:rPr>
        <w:t xml:space="preserve"> were accepted as a true record.</w:t>
      </w:r>
    </w:p>
    <w:p w:rsidR="00FE699F" w:rsidRDefault="00FE699F" w:rsidP="00FE699F">
      <w:pPr>
        <w:pStyle w:val="ListParagraph"/>
        <w:rPr>
          <w:rFonts w:ascii="Arial" w:hAnsi="Arial" w:cs="Arial"/>
          <w:szCs w:val="24"/>
        </w:rPr>
      </w:pPr>
    </w:p>
    <w:p w:rsidR="00FE699F" w:rsidRDefault="00FE699F" w:rsidP="00C668F6">
      <w:pPr>
        <w:pStyle w:val="ListParagraph"/>
        <w:numPr>
          <w:ilvl w:val="0"/>
          <w:numId w:val="26"/>
        </w:numPr>
        <w:rPr>
          <w:rFonts w:ascii="Arial" w:hAnsi="Arial" w:cs="Arial"/>
          <w:szCs w:val="24"/>
        </w:rPr>
      </w:pPr>
      <w:r w:rsidRPr="00C668F6">
        <w:rPr>
          <w:rFonts w:ascii="Arial" w:hAnsi="Arial" w:cs="Arial"/>
          <w:b/>
          <w:szCs w:val="24"/>
        </w:rPr>
        <w:t>Conflict of Interest</w:t>
      </w:r>
      <w:r w:rsidR="00663E67" w:rsidRPr="00C668F6">
        <w:rPr>
          <w:rFonts w:ascii="Arial" w:hAnsi="Arial" w:cs="Arial"/>
          <w:b/>
          <w:szCs w:val="24"/>
        </w:rPr>
        <w:t>s</w:t>
      </w:r>
      <w:r w:rsidR="00B20AB4" w:rsidRPr="00C668F6">
        <w:rPr>
          <w:rFonts w:ascii="Arial" w:hAnsi="Arial" w:cs="Arial"/>
          <w:b/>
          <w:szCs w:val="24"/>
        </w:rPr>
        <w:t xml:space="preserve">:  </w:t>
      </w:r>
      <w:r w:rsidR="00B20AB4" w:rsidRPr="00C668F6">
        <w:rPr>
          <w:rFonts w:ascii="Arial" w:hAnsi="Arial" w:cs="Arial"/>
          <w:szCs w:val="24"/>
        </w:rPr>
        <w:t xml:space="preserve">Gill Jones declared that she is a member of </w:t>
      </w:r>
      <w:proofErr w:type="spellStart"/>
      <w:r w:rsidR="00B20AB4" w:rsidRPr="00C668F6">
        <w:rPr>
          <w:rFonts w:ascii="Arial" w:hAnsi="Arial" w:cs="Arial"/>
          <w:szCs w:val="24"/>
        </w:rPr>
        <w:t>Healthwatch</w:t>
      </w:r>
      <w:proofErr w:type="spellEnd"/>
      <w:r w:rsidR="00B20AB4" w:rsidRPr="00C668F6">
        <w:rPr>
          <w:rFonts w:ascii="Arial" w:hAnsi="Arial" w:cs="Arial"/>
          <w:szCs w:val="24"/>
        </w:rPr>
        <w:t xml:space="preserve"> Suffolk</w:t>
      </w:r>
    </w:p>
    <w:p w:rsidR="00C668F6" w:rsidRPr="00C668F6" w:rsidRDefault="00C668F6" w:rsidP="00C668F6">
      <w:pPr>
        <w:pStyle w:val="ListParagraph"/>
        <w:rPr>
          <w:rFonts w:ascii="Arial" w:hAnsi="Arial" w:cs="Arial"/>
          <w:szCs w:val="24"/>
        </w:rPr>
      </w:pPr>
    </w:p>
    <w:p w:rsidR="00C668F6" w:rsidRPr="00C668F6" w:rsidRDefault="00C668F6" w:rsidP="00C668F6">
      <w:pPr>
        <w:pStyle w:val="ListParagraph"/>
        <w:numPr>
          <w:ilvl w:val="0"/>
          <w:numId w:val="26"/>
        </w:numPr>
        <w:rPr>
          <w:rFonts w:ascii="Arial" w:hAnsi="Arial" w:cs="Arial"/>
          <w:szCs w:val="24"/>
        </w:rPr>
      </w:pPr>
      <w:r>
        <w:rPr>
          <w:rFonts w:ascii="Arial" w:hAnsi="Arial" w:cs="Arial"/>
          <w:b/>
          <w:szCs w:val="24"/>
        </w:rPr>
        <w:t>Update on actions from last meeting</w:t>
      </w:r>
    </w:p>
    <w:p w:rsidR="00C668F6" w:rsidRPr="00C668F6" w:rsidRDefault="00C668F6" w:rsidP="00C668F6">
      <w:pPr>
        <w:pStyle w:val="ListParagraph"/>
        <w:rPr>
          <w:rFonts w:ascii="Arial" w:hAnsi="Arial" w:cs="Arial"/>
          <w:szCs w:val="24"/>
        </w:rPr>
      </w:pPr>
    </w:p>
    <w:p w:rsidR="00C668F6" w:rsidRDefault="00C668F6" w:rsidP="00C668F6">
      <w:pPr>
        <w:pStyle w:val="ListParagraph"/>
        <w:numPr>
          <w:ilvl w:val="0"/>
          <w:numId w:val="27"/>
        </w:numPr>
        <w:rPr>
          <w:rFonts w:ascii="Arial" w:hAnsi="Arial" w:cs="Arial"/>
          <w:szCs w:val="24"/>
        </w:rPr>
      </w:pPr>
      <w:r>
        <w:rPr>
          <w:rFonts w:ascii="Arial" w:hAnsi="Arial" w:cs="Arial"/>
          <w:szCs w:val="24"/>
        </w:rPr>
        <w:t xml:space="preserve">Pete reported that the phlebotomy service was now almost fully covered by other staff </w:t>
      </w:r>
      <w:r w:rsidR="00736B31">
        <w:rPr>
          <w:rFonts w:ascii="Arial" w:hAnsi="Arial" w:cs="Arial"/>
          <w:szCs w:val="24"/>
        </w:rPr>
        <w:t>that</w:t>
      </w:r>
      <w:r>
        <w:rPr>
          <w:rFonts w:ascii="Arial" w:hAnsi="Arial" w:cs="Arial"/>
          <w:szCs w:val="24"/>
        </w:rPr>
        <w:t xml:space="preserve"> had been trained. </w:t>
      </w:r>
      <w:r w:rsidR="00736B31">
        <w:rPr>
          <w:rFonts w:ascii="Arial" w:hAnsi="Arial" w:cs="Arial"/>
          <w:szCs w:val="24"/>
        </w:rPr>
        <w:t xml:space="preserve">EB is covered Monday and Wed. – Thurs. Capel is covered Tues and Thursday. There is also an extra hr in which to obtain samples for INR tests as they are collected later in the day.  There is currently a problem with supply of needles due to the fact that NHS England had changed the </w:t>
      </w:r>
      <w:r w:rsidR="000915C7">
        <w:rPr>
          <w:rFonts w:ascii="Arial" w:hAnsi="Arial" w:cs="Arial"/>
          <w:szCs w:val="24"/>
        </w:rPr>
        <w:t>contractor. It is expected this</w:t>
      </w:r>
      <w:r w:rsidR="00736B31">
        <w:rPr>
          <w:rFonts w:ascii="Arial" w:hAnsi="Arial" w:cs="Arial"/>
          <w:szCs w:val="24"/>
        </w:rPr>
        <w:t xml:space="preserve"> problem will be resolved very quickly.</w:t>
      </w:r>
    </w:p>
    <w:p w:rsidR="00736B31" w:rsidRDefault="00736B31" w:rsidP="00736B31">
      <w:pPr>
        <w:pStyle w:val="ListParagraph"/>
        <w:ind w:left="1080"/>
        <w:rPr>
          <w:rFonts w:ascii="Arial" w:hAnsi="Arial" w:cs="Arial"/>
          <w:szCs w:val="24"/>
        </w:rPr>
      </w:pPr>
    </w:p>
    <w:p w:rsidR="00736B31" w:rsidRDefault="00736B31" w:rsidP="00736B31">
      <w:pPr>
        <w:pStyle w:val="ListParagraph"/>
        <w:numPr>
          <w:ilvl w:val="0"/>
          <w:numId w:val="27"/>
        </w:numPr>
        <w:rPr>
          <w:rFonts w:ascii="Arial" w:hAnsi="Arial" w:cs="Arial"/>
          <w:szCs w:val="24"/>
        </w:rPr>
      </w:pPr>
      <w:r>
        <w:rPr>
          <w:rFonts w:ascii="Arial" w:hAnsi="Arial" w:cs="Arial"/>
          <w:szCs w:val="24"/>
        </w:rPr>
        <w:t xml:space="preserve">Staff recruitment. The Practice is currently in discussion with two </w:t>
      </w:r>
      <w:proofErr w:type="spellStart"/>
      <w:proofErr w:type="gramStart"/>
      <w:r>
        <w:rPr>
          <w:rFonts w:ascii="Arial" w:hAnsi="Arial" w:cs="Arial"/>
          <w:szCs w:val="24"/>
        </w:rPr>
        <w:t>Dr.s</w:t>
      </w:r>
      <w:proofErr w:type="spellEnd"/>
      <w:r>
        <w:rPr>
          <w:rFonts w:ascii="Arial" w:hAnsi="Arial" w:cs="Arial"/>
          <w:szCs w:val="24"/>
        </w:rPr>
        <w:t xml:space="preserve">  who</w:t>
      </w:r>
      <w:proofErr w:type="gramEnd"/>
      <w:r>
        <w:rPr>
          <w:rFonts w:ascii="Arial" w:hAnsi="Arial" w:cs="Arial"/>
          <w:szCs w:val="24"/>
        </w:rPr>
        <w:t xml:space="preserve"> may be interested in permanent positions, either as Partners or as salaried GPs at the Practice. Pete also stated that the three nurses who left the practice left for good reasons and that there is no sinister reason for resignations. Recruitment to these posts is underway.</w:t>
      </w:r>
      <w:r w:rsidR="00520448">
        <w:rPr>
          <w:rFonts w:ascii="Arial" w:hAnsi="Arial" w:cs="Arial"/>
          <w:szCs w:val="24"/>
        </w:rPr>
        <w:t xml:space="preserve"> </w:t>
      </w:r>
    </w:p>
    <w:p w:rsidR="00520448" w:rsidRPr="00520448" w:rsidRDefault="00520448" w:rsidP="00520448">
      <w:pPr>
        <w:pStyle w:val="ListParagraph"/>
        <w:rPr>
          <w:rFonts w:ascii="Arial" w:hAnsi="Arial" w:cs="Arial"/>
          <w:szCs w:val="24"/>
        </w:rPr>
      </w:pPr>
    </w:p>
    <w:p w:rsidR="00520448" w:rsidRPr="00DA2E10" w:rsidRDefault="00520448" w:rsidP="00520448">
      <w:pPr>
        <w:pStyle w:val="ListParagraph"/>
        <w:ind w:left="1080"/>
        <w:rPr>
          <w:rFonts w:ascii="Arial" w:hAnsi="Arial" w:cs="Arial"/>
          <w:b/>
          <w:szCs w:val="24"/>
        </w:rPr>
      </w:pPr>
      <w:r>
        <w:rPr>
          <w:rFonts w:ascii="Arial" w:hAnsi="Arial" w:cs="Arial"/>
          <w:szCs w:val="24"/>
        </w:rPr>
        <w:t>Retention. The patient members said there was a perception that the Practice does not work as a team. Pete disagreed and said that of four partners working together for the last 10 years, three were still together. The Practice sees the problem as workload as all admin has to be done by Partners.</w:t>
      </w:r>
      <w:r w:rsidR="000915C7">
        <w:rPr>
          <w:rFonts w:ascii="Arial" w:hAnsi="Arial" w:cs="Arial"/>
          <w:szCs w:val="24"/>
        </w:rPr>
        <w:t xml:space="preserve"> It was agreed that </w:t>
      </w:r>
      <w:r w:rsidR="000915C7">
        <w:rPr>
          <w:rFonts w:ascii="Arial" w:hAnsi="Arial" w:cs="Arial"/>
          <w:szCs w:val="24"/>
        </w:rPr>
        <w:lastRenderedPageBreak/>
        <w:t>both patients and the Practice</w:t>
      </w:r>
      <w:r>
        <w:rPr>
          <w:rFonts w:ascii="Arial" w:hAnsi="Arial" w:cs="Arial"/>
          <w:szCs w:val="24"/>
        </w:rPr>
        <w:t xml:space="preserve"> want the same thing, </w:t>
      </w:r>
      <w:proofErr w:type="spellStart"/>
      <w:r>
        <w:rPr>
          <w:rFonts w:ascii="Arial" w:hAnsi="Arial" w:cs="Arial"/>
          <w:szCs w:val="24"/>
        </w:rPr>
        <w:t>ie</w:t>
      </w:r>
      <w:proofErr w:type="spellEnd"/>
      <w:r>
        <w:rPr>
          <w:rFonts w:ascii="Arial" w:hAnsi="Arial" w:cs="Arial"/>
          <w:szCs w:val="24"/>
        </w:rPr>
        <w:t xml:space="preserve"> consistent staffing. Team meetings are held, </w:t>
      </w:r>
      <w:proofErr w:type="spellStart"/>
      <w:r>
        <w:rPr>
          <w:rFonts w:ascii="Arial" w:hAnsi="Arial" w:cs="Arial"/>
          <w:szCs w:val="24"/>
        </w:rPr>
        <w:t>eg</w:t>
      </w:r>
      <w:proofErr w:type="spellEnd"/>
      <w:r>
        <w:rPr>
          <w:rFonts w:ascii="Arial" w:hAnsi="Arial" w:cs="Arial"/>
          <w:szCs w:val="24"/>
        </w:rPr>
        <w:t xml:space="preserve"> on the last shutdown day, all staff attended a meeting. A discussion about the need to value all grades of staff ensued. The PPG asked how it </w:t>
      </w:r>
      <w:r w:rsidR="00D027E4">
        <w:rPr>
          <w:rFonts w:ascii="Arial" w:hAnsi="Arial" w:cs="Arial"/>
          <w:szCs w:val="24"/>
        </w:rPr>
        <w:t xml:space="preserve">could help the Practice. </w:t>
      </w:r>
      <w:proofErr w:type="spellStart"/>
      <w:r w:rsidR="00D027E4">
        <w:rPr>
          <w:rFonts w:ascii="Arial" w:hAnsi="Arial" w:cs="Arial"/>
          <w:szCs w:val="24"/>
        </w:rPr>
        <w:t>Dr.</w:t>
      </w:r>
      <w:proofErr w:type="spellEnd"/>
      <w:r w:rsidR="00D027E4">
        <w:rPr>
          <w:rFonts w:ascii="Arial" w:hAnsi="Arial" w:cs="Arial"/>
          <w:szCs w:val="24"/>
        </w:rPr>
        <w:t xml:space="preserve"> </w:t>
      </w:r>
      <w:proofErr w:type="spellStart"/>
      <w:r w:rsidR="00D027E4">
        <w:rPr>
          <w:rFonts w:ascii="Arial" w:hAnsi="Arial" w:cs="Arial"/>
          <w:szCs w:val="24"/>
        </w:rPr>
        <w:t>Aya</w:t>
      </w:r>
      <w:r>
        <w:rPr>
          <w:rFonts w:ascii="Arial" w:hAnsi="Arial" w:cs="Arial"/>
          <w:szCs w:val="24"/>
        </w:rPr>
        <w:t>che</w:t>
      </w:r>
      <w:proofErr w:type="spellEnd"/>
      <w:r>
        <w:rPr>
          <w:rFonts w:ascii="Arial" w:hAnsi="Arial" w:cs="Arial"/>
          <w:szCs w:val="24"/>
        </w:rPr>
        <w:t xml:space="preserve"> will take this to the practice team to ask for ideas. The PPG suggested that they meet staff and give anonymous feedback to the senior team. No decision was made on this idea. </w:t>
      </w:r>
      <w:r w:rsidR="00DA2E10">
        <w:rPr>
          <w:rFonts w:ascii="Arial" w:hAnsi="Arial" w:cs="Arial"/>
          <w:b/>
          <w:szCs w:val="24"/>
        </w:rPr>
        <w:t xml:space="preserve">Action: Dr </w:t>
      </w:r>
      <w:proofErr w:type="spellStart"/>
      <w:r w:rsidR="00DA2E10">
        <w:rPr>
          <w:rFonts w:ascii="Arial" w:hAnsi="Arial" w:cs="Arial"/>
          <w:b/>
          <w:szCs w:val="24"/>
        </w:rPr>
        <w:t>Ayache</w:t>
      </w:r>
      <w:proofErr w:type="spellEnd"/>
    </w:p>
    <w:p w:rsidR="00736B31" w:rsidRPr="00736B31" w:rsidRDefault="00736B31" w:rsidP="00736B31">
      <w:pPr>
        <w:pStyle w:val="ListParagraph"/>
        <w:rPr>
          <w:rFonts w:ascii="Arial" w:hAnsi="Arial" w:cs="Arial"/>
          <w:szCs w:val="24"/>
        </w:rPr>
      </w:pPr>
    </w:p>
    <w:p w:rsidR="00736B31" w:rsidRDefault="00736B31" w:rsidP="00736B31">
      <w:pPr>
        <w:pStyle w:val="ListParagraph"/>
        <w:numPr>
          <w:ilvl w:val="0"/>
          <w:numId w:val="27"/>
        </w:numPr>
        <w:rPr>
          <w:rFonts w:ascii="Arial" w:hAnsi="Arial" w:cs="Arial"/>
          <w:szCs w:val="24"/>
        </w:rPr>
      </w:pPr>
      <w:r>
        <w:rPr>
          <w:rFonts w:ascii="Arial" w:hAnsi="Arial" w:cs="Arial"/>
          <w:szCs w:val="24"/>
        </w:rPr>
        <w:t>Capel St Mary Parish meeting held on 23</w:t>
      </w:r>
      <w:r w:rsidRPr="00736B31">
        <w:rPr>
          <w:rFonts w:ascii="Arial" w:hAnsi="Arial" w:cs="Arial"/>
          <w:szCs w:val="24"/>
          <w:vertAlign w:val="superscript"/>
        </w:rPr>
        <w:t>rd</w:t>
      </w:r>
      <w:r>
        <w:rPr>
          <w:rFonts w:ascii="Arial" w:hAnsi="Arial" w:cs="Arial"/>
          <w:szCs w:val="24"/>
        </w:rPr>
        <w:t xml:space="preserve"> March. – </w:t>
      </w:r>
      <w:proofErr w:type="gramStart"/>
      <w:r>
        <w:rPr>
          <w:rFonts w:ascii="Arial" w:hAnsi="Arial" w:cs="Arial"/>
          <w:szCs w:val="24"/>
        </w:rPr>
        <w:t>the</w:t>
      </w:r>
      <w:proofErr w:type="gramEnd"/>
      <w:r>
        <w:rPr>
          <w:rFonts w:ascii="Arial" w:hAnsi="Arial" w:cs="Arial"/>
          <w:szCs w:val="24"/>
        </w:rPr>
        <w:t xml:space="preserve"> issues raised at that meeting are covered by the agenda.</w:t>
      </w:r>
    </w:p>
    <w:p w:rsidR="00520448" w:rsidRDefault="00520448" w:rsidP="00520448">
      <w:pPr>
        <w:pStyle w:val="ListParagraph"/>
        <w:ind w:left="1080"/>
        <w:rPr>
          <w:rFonts w:ascii="Arial" w:hAnsi="Arial" w:cs="Arial"/>
          <w:szCs w:val="24"/>
        </w:rPr>
      </w:pPr>
    </w:p>
    <w:p w:rsidR="00520448" w:rsidRDefault="00520448" w:rsidP="00736B31">
      <w:pPr>
        <w:pStyle w:val="ListParagraph"/>
        <w:numPr>
          <w:ilvl w:val="0"/>
          <w:numId w:val="27"/>
        </w:numPr>
        <w:rPr>
          <w:rFonts w:ascii="Arial" w:hAnsi="Arial" w:cs="Arial"/>
          <w:szCs w:val="24"/>
        </w:rPr>
      </w:pPr>
      <w:r>
        <w:rPr>
          <w:rFonts w:ascii="Arial" w:hAnsi="Arial" w:cs="Arial"/>
          <w:szCs w:val="24"/>
        </w:rPr>
        <w:t xml:space="preserve">Facilities for Breastfeeding within the practice premises. </w:t>
      </w:r>
      <w:r w:rsidR="00907A7C">
        <w:rPr>
          <w:rFonts w:ascii="Arial" w:hAnsi="Arial" w:cs="Arial"/>
          <w:szCs w:val="24"/>
        </w:rPr>
        <w:t xml:space="preserve">Dr </w:t>
      </w:r>
      <w:proofErr w:type="spellStart"/>
      <w:r w:rsidR="00907A7C">
        <w:rPr>
          <w:rFonts w:ascii="Arial" w:hAnsi="Arial" w:cs="Arial"/>
          <w:szCs w:val="24"/>
        </w:rPr>
        <w:t>Ayache</w:t>
      </w:r>
      <w:proofErr w:type="spellEnd"/>
      <w:r w:rsidR="00907A7C">
        <w:rPr>
          <w:rFonts w:ascii="Arial" w:hAnsi="Arial" w:cs="Arial"/>
          <w:szCs w:val="24"/>
        </w:rPr>
        <w:t xml:space="preserve"> confirmed that a room would be made available at each surgery.</w:t>
      </w:r>
      <w:r w:rsidR="00732A39">
        <w:rPr>
          <w:rFonts w:ascii="Arial" w:hAnsi="Arial" w:cs="Arial"/>
          <w:szCs w:val="24"/>
        </w:rPr>
        <w:t xml:space="preserve">    </w:t>
      </w:r>
      <w:r w:rsidR="00732A39">
        <w:rPr>
          <w:rFonts w:ascii="Arial" w:hAnsi="Arial" w:cs="Arial"/>
          <w:b/>
          <w:szCs w:val="24"/>
        </w:rPr>
        <w:t xml:space="preserve">Action: </w:t>
      </w:r>
      <w:proofErr w:type="spellStart"/>
      <w:r w:rsidR="00732A39">
        <w:rPr>
          <w:rFonts w:ascii="Arial" w:hAnsi="Arial" w:cs="Arial"/>
          <w:b/>
          <w:szCs w:val="24"/>
        </w:rPr>
        <w:t>Dr.</w:t>
      </w:r>
      <w:proofErr w:type="spellEnd"/>
      <w:r w:rsidR="00732A39">
        <w:rPr>
          <w:rFonts w:ascii="Arial" w:hAnsi="Arial" w:cs="Arial"/>
          <w:b/>
          <w:szCs w:val="24"/>
        </w:rPr>
        <w:t xml:space="preserve"> </w:t>
      </w:r>
      <w:proofErr w:type="spellStart"/>
      <w:r w:rsidR="00732A39">
        <w:rPr>
          <w:rFonts w:ascii="Arial" w:hAnsi="Arial" w:cs="Arial"/>
          <w:b/>
          <w:szCs w:val="24"/>
        </w:rPr>
        <w:t>Ayache</w:t>
      </w:r>
      <w:proofErr w:type="spellEnd"/>
    </w:p>
    <w:p w:rsidR="00907A7C" w:rsidRPr="00907A7C" w:rsidRDefault="00907A7C" w:rsidP="00907A7C">
      <w:pPr>
        <w:pStyle w:val="ListParagraph"/>
        <w:rPr>
          <w:rFonts w:ascii="Arial" w:hAnsi="Arial" w:cs="Arial"/>
          <w:szCs w:val="24"/>
        </w:rPr>
      </w:pPr>
    </w:p>
    <w:p w:rsidR="00907A7C" w:rsidRDefault="00907A7C" w:rsidP="00736B31">
      <w:pPr>
        <w:pStyle w:val="ListParagraph"/>
        <w:numPr>
          <w:ilvl w:val="0"/>
          <w:numId w:val="27"/>
        </w:numPr>
        <w:rPr>
          <w:rFonts w:ascii="Arial" w:hAnsi="Arial" w:cs="Arial"/>
          <w:szCs w:val="24"/>
        </w:rPr>
      </w:pPr>
      <w:r>
        <w:rPr>
          <w:rFonts w:ascii="Arial" w:hAnsi="Arial" w:cs="Arial"/>
          <w:szCs w:val="24"/>
        </w:rPr>
        <w:t>This item was deferred until the June meeting</w:t>
      </w:r>
    </w:p>
    <w:p w:rsidR="00907A7C" w:rsidRPr="00907A7C" w:rsidRDefault="00907A7C" w:rsidP="00907A7C">
      <w:pPr>
        <w:pStyle w:val="ListParagraph"/>
        <w:rPr>
          <w:rFonts w:ascii="Arial" w:hAnsi="Arial" w:cs="Arial"/>
          <w:szCs w:val="24"/>
        </w:rPr>
      </w:pPr>
    </w:p>
    <w:p w:rsidR="00907A7C" w:rsidRDefault="00907A7C" w:rsidP="00736B31">
      <w:pPr>
        <w:pStyle w:val="ListParagraph"/>
        <w:numPr>
          <w:ilvl w:val="0"/>
          <w:numId w:val="27"/>
        </w:numPr>
        <w:rPr>
          <w:rFonts w:ascii="Arial" w:hAnsi="Arial" w:cs="Arial"/>
          <w:szCs w:val="24"/>
        </w:rPr>
      </w:pPr>
      <w:r>
        <w:rPr>
          <w:rFonts w:ascii="Arial" w:hAnsi="Arial" w:cs="Arial"/>
          <w:szCs w:val="24"/>
        </w:rPr>
        <w:t>It was agreed that the Practice and PPG should produce an annual report. Agreed that items could include staffing and achievements of the partnership and have a joint picture of staff and PPG members on the front.</w:t>
      </w:r>
      <w:r w:rsidR="00732A39">
        <w:rPr>
          <w:rFonts w:ascii="Arial" w:hAnsi="Arial" w:cs="Arial"/>
          <w:szCs w:val="24"/>
        </w:rPr>
        <w:t xml:space="preserve"> Jan agreed to start the ball rolling. </w:t>
      </w:r>
      <w:r w:rsidR="00732A39">
        <w:rPr>
          <w:rFonts w:ascii="Arial" w:hAnsi="Arial" w:cs="Arial"/>
          <w:szCs w:val="24"/>
        </w:rPr>
        <w:tab/>
      </w:r>
      <w:r w:rsidR="00732A39">
        <w:rPr>
          <w:rFonts w:ascii="Arial" w:hAnsi="Arial" w:cs="Arial"/>
          <w:szCs w:val="24"/>
        </w:rPr>
        <w:tab/>
      </w:r>
      <w:r w:rsidR="00732A39">
        <w:rPr>
          <w:rFonts w:ascii="Arial" w:hAnsi="Arial" w:cs="Arial"/>
          <w:szCs w:val="24"/>
        </w:rPr>
        <w:tab/>
      </w:r>
      <w:r w:rsidR="00732A39">
        <w:rPr>
          <w:rFonts w:ascii="Arial" w:hAnsi="Arial" w:cs="Arial"/>
          <w:szCs w:val="24"/>
        </w:rPr>
        <w:tab/>
      </w:r>
      <w:r w:rsidR="00732A39">
        <w:rPr>
          <w:rFonts w:ascii="Arial" w:hAnsi="Arial" w:cs="Arial"/>
          <w:szCs w:val="24"/>
        </w:rPr>
        <w:tab/>
      </w:r>
      <w:r w:rsidR="00732A39">
        <w:rPr>
          <w:rFonts w:ascii="Arial" w:hAnsi="Arial" w:cs="Arial"/>
          <w:szCs w:val="24"/>
        </w:rPr>
        <w:tab/>
      </w:r>
      <w:r w:rsidR="00732A39">
        <w:rPr>
          <w:rFonts w:ascii="Arial" w:hAnsi="Arial" w:cs="Arial"/>
          <w:b/>
          <w:szCs w:val="24"/>
        </w:rPr>
        <w:t>Action: Jan</w:t>
      </w:r>
    </w:p>
    <w:p w:rsidR="00907A7C" w:rsidRPr="00907A7C" w:rsidRDefault="00907A7C" w:rsidP="00907A7C">
      <w:pPr>
        <w:pStyle w:val="ListParagraph"/>
        <w:rPr>
          <w:rFonts w:ascii="Arial" w:hAnsi="Arial" w:cs="Arial"/>
          <w:szCs w:val="24"/>
        </w:rPr>
      </w:pPr>
    </w:p>
    <w:p w:rsidR="00907A7C" w:rsidRDefault="00907A7C" w:rsidP="00736B31">
      <w:pPr>
        <w:pStyle w:val="ListParagraph"/>
        <w:numPr>
          <w:ilvl w:val="0"/>
          <w:numId w:val="27"/>
        </w:numPr>
        <w:rPr>
          <w:rFonts w:ascii="Arial" w:hAnsi="Arial" w:cs="Arial"/>
          <w:szCs w:val="24"/>
        </w:rPr>
      </w:pPr>
      <w:proofErr w:type="spellStart"/>
      <w:r>
        <w:rPr>
          <w:rFonts w:ascii="Arial" w:hAnsi="Arial" w:cs="Arial"/>
          <w:szCs w:val="24"/>
        </w:rPr>
        <w:t>Dr.</w:t>
      </w:r>
      <w:proofErr w:type="spellEnd"/>
      <w:r>
        <w:rPr>
          <w:rFonts w:ascii="Arial" w:hAnsi="Arial" w:cs="Arial"/>
          <w:szCs w:val="24"/>
        </w:rPr>
        <w:t xml:space="preserve"> </w:t>
      </w:r>
      <w:proofErr w:type="spellStart"/>
      <w:r w:rsidR="00D027E4">
        <w:rPr>
          <w:rFonts w:ascii="Arial" w:hAnsi="Arial" w:cs="Arial"/>
          <w:szCs w:val="24"/>
        </w:rPr>
        <w:t>Ayache</w:t>
      </w:r>
      <w:proofErr w:type="spellEnd"/>
      <w:r>
        <w:rPr>
          <w:rFonts w:ascii="Arial" w:hAnsi="Arial" w:cs="Arial"/>
          <w:szCs w:val="24"/>
        </w:rPr>
        <w:t xml:space="preserve"> was politely reminded that the PPG expected a response to formal letters if they write. It was also stated how much more effective the PPG could be when a Partner is present and that everyone was very pleased he made it to this meeting. </w:t>
      </w:r>
      <w:proofErr w:type="spellStart"/>
      <w:r>
        <w:rPr>
          <w:rFonts w:ascii="Arial" w:hAnsi="Arial" w:cs="Arial"/>
          <w:szCs w:val="24"/>
        </w:rPr>
        <w:t>Dr.</w:t>
      </w:r>
      <w:proofErr w:type="spellEnd"/>
      <w:r>
        <w:rPr>
          <w:rFonts w:ascii="Arial" w:hAnsi="Arial" w:cs="Arial"/>
          <w:szCs w:val="24"/>
        </w:rPr>
        <w:t xml:space="preserve"> </w:t>
      </w:r>
      <w:proofErr w:type="spellStart"/>
      <w:r w:rsidR="00D027E4">
        <w:rPr>
          <w:rFonts w:ascii="Arial" w:hAnsi="Arial" w:cs="Arial"/>
          <w:szCs w:val="24"/>
        </w:rPr>
        <w:t>Ayache</w:t>
      </w:r>
      <w:proofErr w:type="spellEnd"/>
      <w:r>
        <w:rPr>
          <w:rFonts w:ascii="Arial" w:hAnsi="Arial" w:cs="Arial"/>
          <w:szCs w:val="24"/>
        </w:rPr>
        <w:t xml:space="preserve"> confirmed he would make every effort to come to future meetings.</w:t>
      </w:r>
    </w:p>
    <w:p w:rsidR="00907A7C" w:rsidRPr="00907A7C" w:rsidRDefault="00907A7C" w:rsidP="00907A7C">
      <w:pPr>
        <w:pStyle w:val="ListParagraph"/>
        <w:rPr>
          <w:rFonts w:ascii="Arial" w:hAnsi="Arial" w:cs="Arial"/>
          <w:szCs w:val="24"/>
        </w:rPr>
      </w:pPr>
    </w:p>
    <w:p w:rsidR="00732A39" w:rsidRPr="00732A39" w:rsidRDefault="00907A7C" w:rsidP="00732A39">
      <w:pPr>
        <w:pStyle w:val="ListParagraph"/>
        <w:numPr>
          <w:ilvl w:val="0"/>
          <w:numId w:val="27"/>
        </w:numPr>
        <w:rPr>
          <w:rFonts w:ascii="Arial" w:hAnsi="Arial" w:cs="Arial"/>
          <w:szCs w:val="24"/>
        </w:rPr>
      </w:pPr>
      <w:r>
        <w:rPr>
          <w:rFonts w:ascii="Arial" w:hAnsi="Arial" w:cs="Arial"/>
          <w:szCs w:val="24"/>
        </w:rPr>
        <w:t>Comments, Complaints, Compliments. A meeting of Liz, Becky and Sue is planned after which they will meet with Pete and Casey (his new assistant).</w:t>
      </w:r>
      <w:r w:rsidR="00732A39">
        <w:rPr>
          <w:rFonts w:ascii="Arial" w:hAnsi="Arial" w:cs="Arial"/>
          <w:szCs w:val="24"/>
        </w:rPr>
        <w:t xml:space="preserve">               </w:t>
      </w:r>
      <w:r w:rsidR="00732A39" w:rsidRPr="00732A39">
        <w:rPr>
          <w:rFonts w:ascii="Arial" w:hAnsi="Arial" w:cs="Arial"/>
          <w:b/>
          <w:szCs w:val="24"/>
        </w:rPr>
        <w:t>Action Liz/ Becky/Sue</w:t>
      </w:r>
    </w:p>
    <w:p w:rsidR="00907A7C" w:rsidRPr="00907A7C" w:rsidRDefault="00907A7C" w:rsidP="00907A7C">
      <w:pPr>
        <w:pStyle w:val="ListParagraph"/>
        <w:rPr>
          <w:rFonts w:ascii="Arial" w:hAnsi="Arial" w:cs="Arial"/>
          <w:szCs w:val="24"/>
        </w:rPr>
      </w:pPr>
    </w:p>
    <w:p w:rsidR="00907A7C" w:rsidRDefault="00294F80" w:rsidP="00736B31">
      <w:pPr>
        <w:pStyle w:val="ListParagraph"/>
        <w:numPr>
          <w:ilvl w:val="0"/>
          <w:numId w:val="27"/>
        </w:numPr>
        <w:rPr>
          <w:rFonts w:ascii="Arial" w:hAnsi="Arial" w:cs="Arial"/>
          <w:szCs w:val="24"/>
        </w:rPr>
      </w:pPr>
      <w:r>
        <w:rPr>
          <w:rFonts w:ascii="Arial" w:hAnsi="Arial" w:cs="Arial"/>
          <w:szCs w:val="24"/>
        </w:rPr>
        <w:t>Feedback from CCG PPG network meeting. Jan had attended the meeting and reported there were two parts to the meeting:</w:t>
      </w:r>
    </w:p>
    <w:p w:rsidR="00294F80" w:rsidRPr="00294F80" w:rsidRDefault="00294F80" w:rsidP="00294F80">
      <w:pPr>
        <w:pStyle w:val="ListParagraph"/>
        <w:rPr>
          <w:rFonts w:ascii="Arial" w:hAnsi="Arial" w:cs="Arial"/>
          <w:szCs w:val="24"/>
        </w:rPr>
      </w:pPr>
    </w:p>
    <w:p w:rsidR="00294F80" w:rsidRDefault="00294F80" w:rsidP="00294F80">
      <w:pPr>
        <w:pStyle w:val="ListParagraph"/>
        <w:numPr>
          <w:ilvl w:val="2"/>
          <w:numId w:val="27"/>
        </w:numPr>
        <w:rPr>
          <w:rFonts w:ascii="Arial" w:hAnsi="Arial" w:cs="Arial"/>
          <w:szCs w:val="24"/>
        </w:rPr>
      </w:pPr>
      <w:r>
        <w:rPr>
          <w:rFonts w:ascii="Arial" w:hAnsi="Arial" w:cs="Arial"/>
          <w:szCs w:val="24"/>
        </w:rPr>
        <w:t xml:space="preserve">A presentation about the changes to </w:t>
      </w:r>
      <w:r w:rsidRPr="00294F80">
        <w:rPr>
          <w:rFonts w:ascii="Arial" w:hAnsi="Arial" w:cs="Arial"/>
          <w:b/>
          <w:szCs w:val="24"/>
        </w:rPr>
        <w:t>patient online</w:t>
      </w:r>
      <w:r>
        <w:rPr>
          <w:rFonts w:ascii="Arial" w:hAnsi="Arial" w:cs="Arial"/>
          <w:szCs w:val="24"/>
        </w:rPr>
        <w:t xml:space="preserve"> records</w:t>
      </w:r>
    </w:p>
    <w:p w:rsidR="00294F80" w:rsidRDefault="00294F80" w:rsidP="00294F80">
      <w:pPr>
        <w:pStyle w:val="ListParagraph"/>
        <w:numPr>
          <w:ilvl w:val="2"/>
          <w:numId w:val="27"/>
        </w:numPr>
        <w:rPr>
          <w:rFonts w:ascii="Arial" w:hAnsi="Arial" w:cs="Arial"/>
          <w:szCs w:val="24"/>
        </w:rPr>
      </w:pPr>
      <w:r>
        <w:rPr>
          <w:rFonts w:ascii="Arial" w:hAnsi="Arial" w:cs="Arial"/>
          <w:szCs w:val="24"/>
        </w:rPr>
        <w:t>A workshop session about what makes an effective PPG</w:t>
      </w:r>
    </w:p>
    <w:p w:rsidR="0093081B" w:rsidRDefault="0093081B" w:rsidP="00294F80">
      <w:pPr>
        <w:pStyle w:val="ListParagraph"/>
        <w:ind w:left="1080"/>
        <w:rPr>
          <w:rFonts w:ascii="Arial" w:hAnsi="Arial" w:cs="Arial"/>
          <w:szCs w:val="24"/>
        </w:rPr>
      </w:pPr>
    </w:p>
    <w:p w:rsidR="00294F80" w:rsidRDefault="00294F80" w:rsidP="00294F80">
      <w:pPr>
        <w:pStyle w:val="ListParagraph"/>
        <w:ind w:left="1080"/>
        <w:rPr>
          <w:rFonts w:ascii="Arial" w:hAnsi="Arial" w:cs="Arial"/>
          <w:szCs w:val="24"/>
        </w:rPr>
      </w:pPr>
      <w:r>
        <w:rPr>
          <w:rFonts w:ascii="Arial" w:hAnsi="Arial" w:cs="Arial"/>
          <w:szCs w:val="24"/>
        </w:rPr>
        <w:t xml:space="preserve">The </w:t>
      </w:r>
      <w:r w:rsidR="006A4E8A">
        <w:rPr>
          <w:rFonts w:ascii="Arial" w:hAnsi="Arial" w:cs="Arial"/>
          <w:szCs w:val="24"/>
        </w:rPr>
        <w:t xml:space="preserve">national </w:t>
      </w:r>
      <w:r>
        <w:rPr>
          <w:rFonts w:ascii="Arial" w:hAnsi="Arial" w:cs="Arial"/>
          <w:szCs w:val="24"/>
        </w:rPr>
        <w:t>changes to online records</w:t>
      </w:r>
      <w:r w:rsidR="006A4E8A">
        <w:rPr>
          <w:rFonts w:ascii="Arial" w:hAnsi="Arial" w:cs="Arial"/>
          <w:szCs w:val="24"/>
        </w:rPr>
        <w:t>:</w:t>
      </w:r>
      <w:r w:rsidR="0093081B">
        <w:rPr>
          <w:rFonts w:ascii="Arial" w:hAnsi="Arial" w:cs="Arial"/>
          <w:szCs w:val="24"/>
        </w:rPr>
        <w:t xml:space="preserve"> </w:t>
      </w:r>
    </w:p>
    <w:p w:rsidR="0093081B" w:rsidRDefault="0093081B" w:rsidP="0093081B">
      <w:pPr>
        <w:pStyle w:val="ListParagraph"/>
        <w:ind w:left="2160"/>
        <w:rPr>
          <w:rFonts w:ascii="Arial" w:hAnsi="Arial" w:cs="Arial"/>
          <w:szCs w:val="24"/>
        </w:rPr>
      </w:pPr>
      <w:r>
        <w:rPr>
          <w:rFonts w:ascii="Arial" w:hAnsi="Arial" w:cs="Arial"/>
          <w:szCs w:val="24"/>
        </w:rPr>
        <w:t>From 31.03.16 all practices have to offer online access to detailed coded data which will give the pt. Access to their meds, vacs, test results and diagnoses.</w:t>
      </w:r>
    </w:p>
    <w:p w:rsidR="0093081B" w:rsidRDefault="0093081B" w:rsidP="0093081B">
      <w:pPr>
        <w:pStyle w:val="ListParagraph"/>
        <w:ind w:left="2160"/>
        <w:rPr>
          <w:rFonts w:ascii="Arial" w:hAnsi="Arial" w:cs="Arial"/>
          <w:szCs w:val="24"/>
        </w:rPr>
      </w:pPr>
    </w:p>
    <w:p w:rsidR="0093081B" w:rsidRDefault="0093081B" w:rsidP="0093081B">
      <w:pPr>
        <w:pStyle w:val="ListParagraph"/>
        <w:ind w:left="2160"/>
        <w:rPr>
          <w:rFonts w:ascii="Arial" w:hAnsi="Arial" w:cs="Arial"/>
          <w:szCs w:val="24"/>
        </w:rPr>
      </w:pPr>
      <w:r>
        <w:rPr>
          <w:rFonts w:ascii="Arial" w:hAnsi="Arial" w:cs="Arial"/>
          <w:szCs w:val="24"/>
        </w:rPr>
        <w:t>From 31.03.17 will also include all correspondence</w:t>
      </w:r>
    </w:p>
    <w:p w:rsidR="0093081B" w:rsidRDefault="0093081B" w:rsidP="0093081B">
      <w:pPr>
        <w:pStyle w:val="ListParagraph"/>
        <w:ind w:left="2160"/>
        <w:rPr>
          <w:rFonts w:ascii="Arial" w:hAnsi="Arial" w:cs="Arial"/>
          <w:szCs w:val="24"/>
        </w:rPr>
      </w:pPr>
    </w:p>
    <w:p w:rsidR="0093081B" w:rsidRDefault="0093081B" w:rsidP="0093081B">
      <w:pPr>
        <w:pStyle w:val="ListParagraph"/>
        <w:ind w:left="2160"/>
        <w:rPr>
          <w:rFonts w:ascii="Arial" w:hAnsi="Arial" w:cs="Arial"/>
          <w:szCs w:val="24"/>
        </w:rPr>
      </w:pPr>
      <w:r>
        <w:rPr>
          <w:rFonts w:ascii="Arial" w:hAnsi="Arial" w:cs="Arial"/>
          <w:szCs w:val="24"/>
        </w:rPr>
        <w:t>Sometime in the future will show complete record</w:t>
      </w:r>
    </w:p>
    <w:p w:rsidR="0093081B" w:rsidRDefault="00DA2E10" w:rsidP="0093081B">
      <w:pPr>
        <w:rPr>
          <w:rFonts w:ascii="Arial" w:hAnsi="Arial" w:cs="Arial"/>
          <w:szCs w:val="24"/>
        </w:rPr>
      </w:pPr>
      <w:r>
        <w:rPr>
          <w:rFonts w:ascii="Arial" w:hAnsi="Arial" w:cs="Arial"/>
          <w:szCs w:val="24"/>
        </w:rPr>
        <w:t xml:space="preserve"> </w:t>
      </w:r>
      <w:r w:rsidR="0093081B">
        <w:rPr>
          <w:rFonts w:ascii="Arial" w:hAnsi="Arial" w:cs="Arial"/>
          <w:szCs w:val="24"/>
        </w:rPr>
        <w:t xml:space="preserve">In addition to this there is a ‘sharing out’ and sharing in of data whereby the </w:t>
      </w:r>
      <w:proofErr w:type="spellStart"/>
      <w:r w:rsidR="0093081B">
        <w:rPr>
          <w:rFonts w:ascii="Arial" w:hAnsi="Arial" w:cs="Arial"/>
          <w:szCs w:val="24"/>
        </w:rPr>
        <w:t>pt</w:t>
      </w:r>
      <w:proofErr w:type="spellEnd"/>
      <w:r w:rsidR="0093081B">
        <w:rPr>
          <w:rFonts w:ascii="Arial" w:hAnsi="Arial" w:cs="Arial"/>
          <w:szCs w:val="24"/>
        </w:rPr>
        <w:t xml:space="preserve"> can give permission for other NHS services to use and view their primary care record, </w:t>
      </w:r>
      <w:proofErr w:type="spellStart"/>
      <w:r w:rsidR="0093081B">
        <w:rPr>
          <w:rFonts w:ascii="Arial" w:hAnsi="Arial" w:cs="Arial"/>
          <w:szCs w:val="24"/>
        </w:rPr>
        <w:t>eg</w:t>
      </w:r>
      <w:proofErr w:type="spellEnd"/>
      <w:r w:rsidR="0093081B">
        <w:rPr>
          <w:rFonts w:ascii="Arial" w:hAnsi="Arial" w:cs="Arial"/>
          <w:szCs w:val="24"/>
        </w:rPr>
        <w:t xml:space="preserve"> the diabetes </w:t>
      </w:r>
      <w:r w:rsidR="0093081B">
        <w:rPr>
          <w:rFonts w:ascii="Arial" w:hAnsi="Arial" w:cs="Arial"/>
          <w:szCs w:val="24"/>
        </w:rPr>
        <w:lastRenderedPageBreak/>
        <w:t xml:space="preserve">service at Ipswich hospital. There can also be a three way sharing, </w:t>
      </w:r>
      <w:proofErr w:type="spellStart"/>
      <w:r w:rsidR="0093081B">
        <w:rPr>
          <w:rFonts w:ascii="Arial" w:hAnsi="Arial" w:cs="Arial"/>
          <w:szCs w:val="24"/>
        </w:rPr>
        <w:t>eg</w:t>
      </w:r>
      <w:proofErr w:type="spellEnd"/>
      <w:r w:rsidR="0093081B">
        <w:rPr>
          <w:rFonts w:ascii="Arial" w:hAnsi="Arial" w:cs="Arial"/>
          <w:szCs w:val="24"/>
        </w:rPr>
        <w:t xml:space="preserve"> Primary care and diabetes service can share in and out but smoking cessation (for example) might only be given permission to share in there info so that the others can see progress but the smoking service cannot see the full record. </w:t>
      </w:r>
    </w:p>
    <w:p w:rsidR="0093081B" w:rsidRDefault="0093081B" w:rsidP="0093081B">
      <w:pPr>
        <w:rPr>
          <w:rFonts w:ascii="Arial" w:hAnsi="Arial" w:cs="Arial"/>
          <w:szCs w:val="24"/>
        </w:rPr>
      </w:pPr>
      <w:r>
        <w:rPr>
          <w:rFonts w:ascii="Arial" w:hAnsi="Arial" w:cs="Arial"/>
          <w:szCs w:val="24"/>
        </w:rPr>
        <w:t>IESCC are looking at a wider sharing service and are wanting to know what would be useful to pts.</w:t>
      </w:r>
    </w:p>
    <w:p w:rsidR="0093081B" w:rsidRDefault="0093081B" w:rsidP="0093081B">
      <w:pPr>
        <w:rPr>
          <w:rFonts w:ascii="Arial" w:hAnsi="Arial" w:cs="Arial"/>
          <w:szCs w:val="24"/>
        </w:rPr>
      </w:pPr>
      <w:r>
        <w:rPr>
          <w:rFonts w:ascii="Arial" w:hAnsi="Arial" w:cs="Arial"/>
          <w:szCs w:val="24"/>
        </w:rPr>
        <w:t xml:space="preserve">The workshop on PPG functions.  It was Jan’s distinct impression that the effective PPGs and those expressing satisfaction were those with </w:t>
      </w:r>
      <w:r w:rsidR="00046234">
        <w:rPr>
          <w:rFonts w:ascii="Arial" w:hAnsi="Arial" w:cs="Arial"/>
          <w:szCs w:val="24"/>
        </w:rPr>
        <w:t>consistent involvement and a positive relationship with Partners. Activities that ‘successful’ PPGs undertake include:</w:t>
      </w:r>
    </w:p>
    <w:p w:rsidR="00046234" w:rsidRDefault="00046234" w:rsidP="00046234">
      <w:pPr>
        <w:pStyle w:val="ListParagraph"/>
        <w:numPr>
          <w:ilvl w:val="0"/>
          <w:numId w:val="29"/>
        </w:numPr>
        <w:rPr>
          <w:rFonts w:ascii="Arial" w:hAnsi="Arial" w:cs="Arial"/>
          <w:szCs w:val="24"/>
        </w:rPr>
      </w:pPr>
      <w:r>
        <w:rPr>
          <w:rFonts w:ascii="Arial" w:hAnsi="Arial" w:cs="Arial"/>
          <w:szCs w:val="24"/>
        </w:rPr>
        <w:t>Flu day support</w:t>
      </w:r>
    </w:p>
    <w:p w:rsidR="00046234" w:rsidRDefault="00046234" w:rsidP="00046234">
      <w:pPr>
        <w:pStyle w:val="ListParagraph"/>
        <w:numPr>
          <w:ilvl w:val="0"/>
          <w:numId w:val="29"/>
        </w:numPr>
        <w:rPr>
          <w:rFonts w:ascii="Arial" w:hAnsi="Arial" w:cs="Arial"/>
          <w:szCs w:val="24"/>
        </w:rPr>
      </w:pPr>
      <w:r>
        <w:rPr>
          <w:rFonts w:ascii="Arial" w:hAnsi="Arial" w:cs="Arial"/>
          <w:szCs w:val="24"/>
        </w:rPr>
        <w:t xml:space="preserve">Reviewing/writing </w:t>
      </w:r>
      <w:proofErr w:type="spellStart"/>
      <w:r>
        <w:rPr>
          <w:rFonts w:ascii="Arial" w:hAnsi="Arial" w:cs="Arial"/>
          <w:szCs w:val="24"/>
        </w:rPr>
        <w:t>pt</w:t>
      </w:r>
      <w:proofErr w:type="spellEnd"/>
      <w:r>
        <w:rPr>
          <w:rFonts w:ascii="Arial" w:hAnsi="Arial" w:cs="Arial"/>
          <w:szCs w:val="24"/>
        </w:rPr>
        <w:t xml:space="preserve"> information leaflets</w:t>
      </w:r>
    </w:p>
    <w:p w:rsidR="00046234" w:rsidRDefault="00046234" w:rsidP="00046234">
      <w:pPr>
        <w:pStyle w:val="ListParagraph"/>
        <w:numPr>
          <w:ilvl w:val="0"/>
          <w:numId w:val="29"/>
        </w:numPr>
        <w:rPr>
          <w:rFonts w:ascii="Arial" w:hAnsi="Arial" w:cs="Arial"/>
          <w:szCs w:val="24"/>
        </w:rPr>
      </w:pPr>
      <w:r>
        <w:rPr>
          <w:rFonts w:ascii="Arial" w:hAnsi="Arial" w:cs="Arial"/>
          <w:szCs w:val="24"/>
        </w:rPr>
        <w:t>Linking with other local organisations/pts/groups</w:t>
      </w:r>
    </w:p>
    <w:p w:rsidR="00046234" w:rsidRPr="00046234" w:rsidRDefault="00046234" w:rsidP="00046234">
      <w:pPr>
        <w:pStyle w:val="ListParagraph"/>
        <w:numPr>
          <w:ilvl w:val="0"/>
          <w:numId w:val="29"/>
        </w:numPr>
        <w:rPr>
          <w:rFonts w:ascii="Arial" w:hAnsi="Arial" w:cs="Arial"/>
          <w:szCs w:val="24"/>
        </w:rPr>
      </w:pPr>
      <w:r>
        <w:rPr>
          <w:rFonts w:ascii="Arial" w:hAnsi="Arial" w:cs="Arial"/>
          <w:szCs w:val="24"/>
        </w:rPr>
        <w:t>Holding joint ‘health events’</w:t>
      </w:r>
    </w:p>
    <w:p w:rsidR="00046234" w:rsidRDefault="00046234" w:rsidP="00046234">
      <w:pPr>
        <w:pStyle w:val="ListParagraph"/>
        <w:numPr>
          <w:ilvl w:val="0"/>
          <w:numId w:val="29"/>
        </w:numPr>
        <w:rPr>
          <w:rFonts w:ascii="Arial" w:hAnsi="Arial" w:cs="Arial"/>
          <w:szCs w:val="24"/>
        </w:rPr>
      </w:pPr>
      <w:r>
        <w:rPr>
          <w:rFonts w:ascii="Arial" w:hAnsi="Arial" w:cs="Arial"/>
          <w:szCs w:val="24"/>
        </w:rPr>
        <w:t>Managing waiting room  notice boards</w:t>
      </w:r>
    </w:p>
    <w:p w:rsidR="00046234" w:rsidRDefault="00046234" w:rsidP="00046234">
      <w:pPr>
        <w:pStyle w:val="ListParagraph"/>
        <w:numPr>
          <w:ilvl w:val="0"/>
          <w:numId w:val="29"/>
        </w:numPr>
        <w:rPr>
          <w:rFonts w:ascii="Arial" w:hAnsi="Arial" w:cs="Arial"/>
          <w:szCs w:val="24"/>
        </w:rPr>
      </w:pPr>
      <w:r>
        <w:rPr>
          <w:rFonts w:ascii="Arial" w:hAnsi="Arial" w:cs="Arial"/>
          <w:szCs w:val="24"/>
        </w:rPr>
        <w:t>Getting info in/out via parish mags/websites/shops/children’s centres/WI/newsletters/and virtual groups.</w:t>
      </w:r>
    </w:p>
    <w:p w:rsidR="00046234" w:rsidRDefault="00046234" w:rsidP="00046234">
      <w:pPr>
        <w:pStyle w:val="ListParagraph"/>
        <w:numPr>
          <w:ilvl w:val="0"/>
          <w:numId w:val="29"/>
        </w:numPr>
        <w:rPr>
          <w:rFonts w:ascii="Arial" w:hAnsi="Arial" w:cs="Arial"/>
          <w:szCs w:val="24"/>
        </w:rPr>
      </w:pPr>
      <w:r>
        <w:rPr>
          <w:rFonts w:ascii="Arial" w:hAnsi="Arial" w:cs="Arial"/>
          <w:szCs w:val="24"/>
        </w:rPr>
        <w:t>Undertaking patient surveys</w:t>
      </w:r>
    </w:p>
    <w:p w:rsidR="00046234" w:rsidRDefault="00046234" w:rsidP="00046234">
      <w:pPr>
        <w:pStyle w:val="ListParagraph"/>
        <w:numPr>
          <w:ilvl w:val="0"/>
          <w:numId w:val="29"/>
        </w:numPr>
        <w:rPr>
          <w:rFonts w:ascii="Arial" w:hAnsi="Arial" w:cs="Arial"/>
          <w:szCs w:val="24"/>
        </w:rPr>
      </w:pPr>
      <w:r>
        <w:rPr>
          <w:rFonts w:ascii="Arial" w:hAnsi="Arial" w:cs="Arial"/>
          <w:szCs w:val="24"/>
        </w:rPr>
        <w:t>Reviewing trends in complaints</w:t>
      </w:r>
    </w:p>
    <w:p w:rsidR="00046234" w:rsidRDefault="00046234" w:rsidP="00046234">
      <w:pPr>
        <w:rPr>
          <w:rFonts w:ascii="Arial" w:hAnsi="Arial" w:cs="Arial"/>
          <w:szCs w:val="24"/>
        </w:rPr>
      </w:pPr>
      <w:r>
        <w:rPr>
          <w:rFonts w:ascii="Arial" w:hAnsi="Arial" w:cs="Arial"/>
          <w:szCs w:val="24"/>
        </w:rPr>
        <w:t>The CCG reported that they want to be supportive regarding GP involvement in PPGs. The PPG section of the CCG website is about to go live.</w:t>
      </w:r>
    </w:p>
    <w:p w:rsidR="00046234" w:rsidRDefault="00046234" w:rsidP="00046234">
      <w:pPr>
        <w:rPr>
          <w:rFonts w:ascii="Arial" w:hAnsi="Arial" w:cs="Arial"/>
          <w:szCs w:val="24"/>
        </w:rPr>
      </w:pPr>
    </w:p>
    <w:p w:rsidR="00046234" w:rsidRPr="00732A39" w:rsidRDefault="00046234" w:rsidP="00046234">
      <w:pPr>
        <w:pStyle w:val="ListParagraph"/>
        <w:numPr>
          <w:ilvl w:val="0"/>
          <w:numId w:val="27"/>
        </w:numPr>
        <w:rPr>
          <w:rFonts w:ascii="Arial" w:hAnsi="Arial" w:cs="Arial"/>
          <w:szCs w:val="24"/>
        </w:rPr>
      </w:pPr>
      <w:r>
        <w:rPr>
          <w:rFonts w:ascii="Arial" w:hAnsi="Arial" w:cs="Arial"/>
          <w:szCs w:val="24"/>
        </w:rPr>
        <w:t>Pt. Engagement day – a sub group will work on</w:t>
      </w:r>
      <w:r w:rsidR="00732A39">
        <w:rPr>
          <w:rFonts w:ascii="Arial" w:hAnsi="Arial" w:cs="Arial"/>
          <w:szCs w:val="24"/>
        </w:rPr>
        <w:t xml:space="preserve"> </w:t>
      </w:r>
      <w:r>
        <w:rPr>
          <w:rFonts w:ascii="Arial" w:hAnsi="Arial" w:cs="Arial"/>
          <w:szCs w:val="24"/>
        </w:rPr>
        <w:t>the detail</w:t>
      </w:r>
      <w:r w:rsidR="00732A39">
        <w:rPr>
          <w:rFonts w:ascii="Arial" w:hAnsi="Arial" w:cs="Arial"/>
          <w:szCs w:val="24"/>
        </w:rPr>
        <w:t xml:space="preserve"> of talks for pts Frank offered to be on the subgroup and to arrange for a guest speaker on diabetes, </w:t>
      </w:r>
      <w:proofErr w:type="spellStart"/>
      <w:r w:rsidR="00732A39">
        <w:rPr>
          <w:rFonts w:ascii="Arial" w:hAnsi="Arial" w:cs="Arial"/>
          <w:szCs w:val="24"/>
        </w:rPr>
        <w:t>Dr.</w:t>
      </w:r>
      <w:proofErr w:type="spellEnd"/>
      <w:r w:rsidR="00732A39">
        <w:rPr>
          <w:rFonts w:ascii="Arial" w:hAnsi="Arial" w:cs="Arial"/>
          <w:szCs w:val="24"/>
        </w:rPr>
        <w:t xml:space="preserve"> J </w:t>
      </w:r>
      <w:proofErr w:type="spellStart"/>
      <w:r w:rsidR="00732A39">
        <w:rPr>
          <w:rFonts w:ascii="Arial" w:hAnsi="Arial" w:cs="Arial"/>
          <w:szCs w:val="24"/>
        </w:rPr>
        <w:t>Reyman</w:t>
      </w:r>
      <w:proofErr w:type="spellEnd"/>
      <w:r w:rsidR="00732A39">
        <w:rPr>
          <w:rFonts w:ascii="Arial" w:hAnsi="Arial" w:cs="Arial"/>
          <w:szCs w:val="24"/>
        </w:rPr>
        <w:t xml:space="preserve">. </w:t>
      </w:r>
      <w:proofErr w:type="spellStart"/>
      <w:r w:rsidR="00732A39">
        <w:rPr>
          <w:rFonts w:ascii="Arial" w:hAnsi="Arial" w:cs="Arial"/>
          <w:szCs w:val="24"/>
        </w:rPr>
        <w:t>Dr.</w:t>
      </w:r>
      <w:proofErr w:type="spellEnd"/>
      <w:r w:rsidR="00732A39">
        <w:rPr>
          <w:rFonts w:ascii="Arial" w:hAnsi="Arial" w:cs="Arial"/>
          <w:szCs w:val="24"/>
        </w:rPr>
        <w:t xml:space="preserve"> </w:t>
      </w:r>
      <w:proofErr w:type="spellStart"/>
      <w:r w:rsidR="00732A39">
        <w:rPr>
          <w:rFonts w:ascii="Arial" w:hAnsi="Arial" w:cs="Arial"/>
          <w:szCs w:val="24"/>
        </w:rPr>
        <w:t>Ayache</w:t>
      </w:r>
      <w:proofErr w:type="spellEnd"/>
      <w:r w:rsidR="00732A39">
        <w:rPr>
          <w:rFonts w:ascii="Arial" w:hAnsi="Arial" w:cs="Arial"/>
          <w:szCs w:val="24"/>
        </w:rPr>
        <w:t xml:space="preserve"> will support Frank on this. Other suggestions to be forwarded to Kathy.</w:t>
      </w:r>
      <w:r w:rsidR="00732A39">
        <w:rPr>
          <w:rFonts w:ascii="Arial" w:hAnsi="Arial" w:cs="Arial"/>
          <w:szCs w:val="24"/>
        </w:rPr>
        <w:tab/>
      </w:r>
      <w:r w:rsidR="00732A39">
        <w:rPr>
          <w:rFonts w:ascii="Arial" w:hAnsi="Arial" w:cs="Arial"/>
          <w:szCs w:val="24"/>
        </w:rPr>
        <w:tab/>
      </w:r>
      <w:r w:rsidR="00732A39">
        <w:rPr>
          <w:rFonts w:ascii="Arial" w:hAnsi="Arial" w:cs="Arial"/>
          <w:szCs w:val="24"/>
        </w:rPr>
        <w:tab/>
      </w:r>
      <w:r w:rsidR="00732A39">
        <w:rPr>
          <w:rFonts w:ascii="Arial" w:hAnsi="Arial" w:cs="Arial"/>
          <w:szCs w:val="24"/>
        </w:rPr>
        <w:tab/>
      </w:r>
      <w:r w:rsidR="00732A39">
        <w:rPr>
          <w:rFonts w:ascii="Arial" w:hAnsi="Arial" w:cs="Arial"/>
          <w:b/>
          <w:szCs w:val="24"/>
        </w:rPr>
        <w:t>Action Frank/</w:t>
      </w:r>
      <w:proofErr w:type="spellStart"/>
      <w:r w:rsidR="00732A39">
        <w:rPr>
          <w:rFonts w:ascii="Arial" w:hAnsi="Arial" w:cs="Arial"/>
          <w:b/>
          <w:szCs w:val="24"/>
        </w:rPr>
        <w:t>Dr.</w:t>
      </w:r>
      <w:proofErr w:type="spellEnd"/>
      <w:r w:rsidR="00732A39">
        <w:rPr>
          <w:rFonts w:ascii="Arial" w:hAnsi="Arial" w:cs="Arial"/>
          <w:b/>
          <w:szCs w:val="24"/>
        </w:rPr>
        <w:t xml:space="preserve"> </w:t>
      </w:r>
      <w:proofErr w:type="spellStart"/>
      <w:r w:rsidR="00732A39">
        <w:rPr>
          <w:rFonts w:ascii="Arial" w:hAnsi="Arial" w:cs="Arial"/>
          <w:b/>
          <w:szCs w:val="24"/>
        </w:rPr>
        <w:t>Ayache</w:t>
      </w:r>
      <w:proofErr w:type="spellEnd"/>
    </w:p>
    <w:p w:rsidR="00732A39" w:rsidRDefault="00732A39" w:rsidP="00732A39">
      <w:pPr>
        <w:pStyle w:val="ListParagraph"/>
        <w:numPr>
          <w:ilvl w:val="0"/>
          <w:numId w:val="27"/>
        </w:numPr>
        <w:rPr>
          <w:rFonts w:ascii="Arial" w:hAnsi="Arial" w:cs="Arial"/>
          <w:szCs w:val="24"/>
        </w:rPr>
      </w:pPr>
      <w:r>
        <w:rPr>
          <w:rFonts w:ascii="Arial" w:hAnsi="Arial" w:cs="Arial"/>
          <w:szCs w:val="24"/>
        </w:rPr>
        <w:t>Mental Health</w:t>
      </w:r>
      <w:r w:rsidR="00BD5B7E">
        <w:rPr>
          <w:rFonts w:ascii="Arial" w:hAnsi="Arial" w:cs="Arial"/>
          <w:szCs w:val="24"/>
        </w:rPr>
        <w:t>. – Deferred to June meeting. Gr</w:t>
      </w:r>
      <w:r>
        <w:rPr>
          <w:rFonts w:ascii="Arial" w:hAnsi="Arial" w:cs="Arial"/>
          <w:szCs w:val="24"/>
        </w:rPr>
        <w:t>eta will join mental health sub group</w:t>
      </w:r>
    </w:p>
    <w:p w:rsidR="00732A39" w:rsidRDefault="00732A39" w:rsidP="00732A39">
      <w:pPr>
        <w:pStyle w:val="ListParagraph"/>
        <w:numPr>
          <w:ilvl w:val="0"/>
          <w:numId w:val="27"/>
        </w:numPr>
        <w:rPr>
          <w:rFonts w:ascii="Arial" w:hAnsi="Arial" w:cs="Arial"/>
          <w:szCs w:val="24"/>
        </w:rPr>
      </w:pPr>
      <w:r>
        <w:rPr>
          <w:rFonts w:ascii="Arial" w:hAnsi="Arial" w:cs="Arial"/>
          <w:szCs w:val="24"/>
        </w:rPr>
        <w:t xml:space="preserve">Staff </w:t>
      </w:r>
      <w:proofErr w:type="gramStart"/>
      <w:r>
        <w:rPr>
          <w:rFonts w:ascii="Arial" w:hAnsi="Arial" w:cs="Arial"/>
          <w:szCs w:val="24"/>
        </w:rPr>
        <w:t>badges .</w:t>
      </w:r>
      <w:proofErr w:type="gramEnd"/>
      <w:r>
        <w:rPr>
          <w:rFonts w:ascii="Arial" w:hAnsi="Arial" w:cs="Arial"/>
          <w:szCs w:val="24"/>
        </w:rPr>
        <w:t xml:space="preserve"> Dr </w:t>
      </w:r>
      <w:proofErr w:type="spellStart"/>
      <w:r>
        <w:rPr>
          <w:rFonts w:ascii="Arial" w:hAnsi="Arial" w:cs="Arial"/>
          <w:szCs w:val="24"/>
        </w:rPr>
        <w:t>Ayache</w:t>
      </w:r>
      <w:proofErr w:type="spellEnd"/>
      <w:r>
        <w:rPr>
          <w:rFonts w:ascii="Arial" w:hAnsi="Arial" w:cs="Arial"/>
          <w:szCs w:val="24"/>
        </w:rPr>
        <w:t xml:space="preserve"> agreed that medical staff will also wear name badges as not all patients know the </w:t>
      </w:r>
      <w:proofErr w:type="spellStart"/>
      <w:r>
        <w:rPr>
          <w:rFonts w:ascii="Arial" w:hAnsi="Arial" w:cs="Arial"/>
          <w:szCs w:val="24"/>
        </w:rPr>
        <w:t>Dr.s</w:t>
      </w:r>
      <w:proofErr w:type="spellEnd"/>
      <w:r>
        <w:rPr>
          <w:rFonts w:ascii="Arial" w:hAnsi="Arial" w:cs="Arial"/>
          <w:szCs w:val="24"/>
        </w:rPr>
        <w:t xml:space="preserve"> names and some people have memory problems.</w:t>
      </w:r>
    </w:p>
    <w:p w:rsidR="00732A39" w:rsidRDefault="00465AB0" w:rsidP="00732A39">
      <w:pPr>
        <w:pStyle w:val="ListParagraph"/>
        <w:numPr>
          <w:ilvl w:val="0"/>
          <w:numId w:val="27"/>
        </w:numPr>
        <w:rPr>
          <w:rFonts w:ascii="Arial" w:hAnsi="Arial" w:cs="Arial"/>
          <w:szCs w:val="24"/>
        </w:rPr>
      </w:pPr>
      <w:proofErr w:type="spellStart"/>
      <w:r>
        <w:rPr>
          <w:rFonts w:ascii="Arial" w:hAnsi="Arial" w:cs="Arial"/>
          <w:szCs w:val="24"/>
        </w:rPr>
        <w:t>Capel</w:t>
      </w:r>
      <w:proofErr w:type="spellEnd"/>
      <w:r>
        <w:rPr>
          <w:rFonts w:ascii="Arial" w:hAnsi="Arial" w:cs="Arial"/>
          <w:szCs w:val="24"/>
        </w:rPr>
        <w:t xml:space="preserve"> </w:t>
      </w:r>
      <w:proofErr w:type="spellStart"/>
      <w:r>
        <w:rPr>
          <w:rFonts w:ascii="Arial" w:hAnsi="Arial" w:cs="Arial"/>
          <w:szCs w:val="24"/>
        </w:rPr>
        <w:t>Community</w:t>
      </w:r>
      <w:r w:rsidR="00732A39">
        <w:rPr>
          <w:rFonts w:ascii="Arial" w:hAnsi="Arial" w:cs="Arial"/>
          <w:szCs w:val="24"/>
        </w:rPr>
        <w:t>Transport</w:t>
      </w:r>
      <w:proofErr w:type="spellEnd"/>
      <w:r w:rsidR="00732A39">
        <w:rPr>
          <w:rFonts w:ascii="Arial" w:hAnsi="Arial" w:cs="Arial"/>
          <w:szCs w:val="24"/>
        </w:rPr>
        <w:t xml:space="preserve"> Scheme.</w:t>
      </w:r>
      <w:r>
        <w:rPr>
          <w:rFonts w:ascii="Arial" w:hAnsi="Arial" w:cs="Arial"/>
          <w:szCs w:val="24"/>
        </w:rPr>
        <w:t xml:space="preserve"> (CCTS)</w:t>
      </w:r>
      <w:r w:rsidR="00732A39">
        <w:rPr>
          <w:rFonts w:ascii="Arial" w:hAnsi="Arial" w:cs="Arial"/>
          <w:szCs w:val="24"/>
        </w:rPr>
        <w:t xml:space="preserve"> Frank reported he had a meeting with Chris </w:t>
      </w:r>
      <w:r w:rsidR="00BD5B7E">
        <w:rPr>
          <w:rFonts w:ascii="Arial" w:hAnsi="Arial" w:cs="Arial"/>
          <w:szCs w:val="24"/>
        </w:rPr>
        <w:t>Yule</w:t>
      </w:r>
      <w:r w:rsidR="00732A39">
        <w:rPr>
          <w:rFonts w:ascii="Arial" w:hAnsi="Arial" w:cs="Arial"/>
          <w:szCs w:val="24"/>
        </w:rPr>
        <w:t xml:space="preserve"> who </w:t>
      </w:r>
      <w:r w:rsidR="00BD5B7E">
        <w:rPr>
          <w:rFonts w:ascii="Arial" w:hAnsi="Arial" w:cs="Arial"/>
          <w:szCs w:val="24"/>
        </w:rPr>
        <w:t>has</w:t>
      </w:r>
      <w:r w:rsidR="00732A39">
        <w:rPr>
          <w:rFonts w:ascii="Arial" w:hAnsi="Arial" w:cs="Arial"/>
          <w:szCs w:val="24"/>
        </w:rPr>
        <w:t xml:space="preserve"> set the scheme up. He read out a Draft Memorandum of Agreement</w:t>
      </w:r>
      <w:r>
        <w:rPr>
          <w:rFonts w:ascii="Arial" w:hAnsi="Arial" w:cs="Arial"/>
          <w:szCs w:val="24"/>
        </w:rPr>
        <w:t xml:space="preserve">. Comments and suggestions for modification were made. The scheme will support </w:t>
      </w:r>
      <w:proofErr w:type="spellStart"/>
      <w:r>
        <w:rPr>
          <w:rFonts w:ascii="Arial" w:hAnsi="Arial" w:cs="Arial"/>
          <w:szCs w:val="24"/>
        </w:rPr>
        <w:t>pts</w:t>
      </w:r>
      <w:proofErr w:type="spellEnd"/>
      <w:r>
        <w:rPr>
          <w:rFonts w:ascii="Arial" w:hAnsi="Arial" w:cs="Arial"/>
          <w:szCs w:val="24"/>
        </w:rPr>
        <w:t xml:space="preserve"> from </w:t>
      </w:r>
      <w:proofErr w:type="spellStart"/>
      <w:r>
        <w:rPr>
          <w:rFonts w:ascii="Arial" w:hAnsi="Arial" w:cs="Arial"/>
          <w:szCs w:val="24"/>
        </w:rPr>
        <w:t>Capel</w:t>
      </w:r>
      <w:proofErr w:type="spellEnd"/>
      <w:r>
        <w:rPr>
          <w:rFonts w:ascii="Arial" w:hAnsi="Arial" w:cs="Arial"/>
          <w:szCs w:val="24"/>
        </w:rPr>
        <w:t xml:space="preserve">, </w:t>
      </w:r>
      <w:proofErr w:type="spellStart"/>
      <w:r>
        <w:rPr>
          <w:rFonts w:ascii="Arial" w:hAnsi="Arial" w:cs="Arial"/>
          <w:szCs w:val="24"/>
        </w:rPr>
        <w:t>Copdock</w:t>
      </w:r>
      <w:proofErr w:type="spellEnd"/>
      <w:r>
        <w:rPr>
          <w:rFonts w:ascii="Arial" w:hAnsi="Arial" w:cs="Arial"/>
          <w:szCs w:val="24"/>
        </w:rPr>
        <w:t xml:space="preserve">, Bentley and the two </w:t>
      </w:r>
      <w:proofErr w:type="spellStart"/>
      <w:r>
        <w:rPr>
          <w:rFonts w:ascii="Arial" w:hAnsi="Arial" w:cs="Arial"/>
          <w:szCs w:val="24"/>
        </w:rPr>
        <w:t>Wenhams</w:t>
      </w:r>
      <w:proofErr w:type="spellEnd"/>
      <w:r>
        <w:rPr>
          <w:rFonts w:ascii="Arial" w:hAnsi="Arial" w:cs="Arial"/>
          <w:szCs w:val="24"/>
        </w:rPr>
        <w:t>.</w:t>
      </w:r>
    </w:p>
    <w:p w:rsidR="00465AB0" w:rsidRDefault="00465AB0" w:rsidP="00465AB0">
      <w:pPr>
        <w:pStyle w:val="ListParagraph"/>
        <w:ind w:left="1080"/>
        <w:rPr>
          <w:rFonts w:ascii="Arial" w:hAnsi="Arial" w:cs="Arial"/>
          <w:szCs w:val="24"/>
        </w:rPr>
      </w:pPr>
    </w:p>
    <w:p w:rsidR="00465AB0" w:rsidRDefault="00465AB0" w:rsidP="00465AB0">
      <w:pPr>
        <w:pStyle w:val="ListParagraph"/>
        <w:numPr>
          <w:ilvl w:val="0"/>
          <w:numId w:val="26"/>
        </w:numPr>
        <w:rPr>
          <w:rFonts w:ascii="Arial" w:hAnsi="Arial" w:cs="Arial"/>
          <w:b/>
          <w:szCs w:val="24"/>
        </w:rPr>
      </w:pPr>
      <w:r w:rsidRPr="00465AB0">
        <w:rPr>
          <w:rFonts w:ascii="Arial" w:hAnsi="Arial" w:cs="Arial"/>
          <w:b/>
          <w:szCs w:val="24"/>
        </w:rPr>
        <w:t>Issues raised by members.</w:t>
      </w:r>
      <w:r>
        <w:rPr>
          <w:rFonts w:ascii="Arial" w:hAnsi="Arial" w:cs="Arial"/>
          <w:b/>
          <w:szCs w:val="24"/>
        </w:rPr>
        <w:t xml:space="preserve"> </w:t>
      </w:r>
    </w:p>
    <w:p w:rsidR="00465AB0" w:rsidRDefault="00465AB0" w:rsidP="00465AB0">
      <w:pPr>
        <w:pStyle w:val="ListParagraph"/>
        <w:rPr>
          <w:rFonts w:ascii="Arial" w:hAnsi="Arial" w:cs="Arial"/>
          <w:szCs w:val="24"/>
        </w:rPr>
      </w:pPr>
      <w:r>
        <w:rPr>
          <w:rFonts w:ascii="Arial" w:hAnsi="Arial" w:cs="Arial"/>
          <w:szCs w:val="24"/>
        </w:rPr>
        <w:t>Nancy raised comments given to her by a local resident concerning end of life care.</w:t>
      </w:r>
    </w:p>
    <w:p w:rsidR="00465AB0" w:rsidRDefault="00465AB0" w:rsidP="00465AB0">
      <w:pPr>
        <w:pStyle w:val="ListParagraph"/>
        <w:rPr>
          <w:rFonts w:ascii="Arial" w:hAnsi="Arial" w:cs="Arial"/>
          <w:b/>
          <w:szCs w:val="24"/>
        </w:rPr>
      </w:pPr>
      <w:r>
        <w:rPr>
          <w:rFonts w:ascii="Arial" w:hAnsi="Arial" w:cs="Arial"/>
          <w:szCs w:val="24"/>
        </w:rPr>
        <w:t xml:space="preserve">The wife of a man in the last stages of life who was his main carer made 7 calls to the practice to get a prescription for meds needed over the weekend. The receptionist eventually got ‘shirty’. By the time the prescription was ready, the wife/carer could not leave the pt. Is there a way that this situation could be handled better such </w:t>
      </w:r>
      <w:proofErr w:type="gramStart"/>
      <w:r>
        <w:rPr>
          <w:rFonts w:ascii="Arial" w:hAnsi="Arial" w:cs="Arial"/>
          <w:szCs w:val="24"/>
        </w:rPr>
        <w:t>a  ‘flag’</w:t>
      </w:r>
      <w:proofErr w:type="gramEnd"/>
      <w:r>
        <w:rPr>
          <w:rFonts w:ascii="Arial" w:hAnsi="Arial" w:cs="Arial"/>
          <w:szCs w:val="24"/>
        </w:rPr>
        <w:t xml:space="preserve"> system. The hospice was equally frustrated with the practice. On this occasion the request did not get to a partner. It was suggested that the hospice </w:t>
      </w:r>
      <w:r>
        <w:rPr>
          <w:rFonts w:ascii="Arial" w:hAnsi="Arial" w:cs="Arial"/>
          <w:szCs w:val="24"/>
        </w:rPr>
        <w:lastRenderedPageBreak/>
        <w:t xml:space="preserve">should mark a request as ‘urgent’. Pete will obtain the name of the </w:t>
      </w:r>
      <w:proofErr w:type="spellStart"/>
      <w:r>
        <w:rPr>
          <w:rFonts w:ascii="Arial" w:hAnsi="Arial" w:cs="Arial"/>
          <w:szCs w:val="24"/>
        </w:rPr>
        <w:t>pt</w:t>
      </w:r>
      <w:proofErr w:type="spellEnd"/>
      <w:r>
        <w:rPr>
          <w:rFonts w:ascii="Arial" w:hAnsi="Arial" w:cs="Arial"/>
          <w:szCs w:val="24"/>
        </w:rPr>
        <w:t xml:space="preserve"> and look into what went wrong.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Action: Nancy/Pete</w:t>
      </w:r>
    </w:p>
    <w:p w:rsidR="00465AB0" w:rsidRDefault="00465AB0" w:rsidP="00465AB0">
      <w:pPr>
        <w:pStyle w:val="ListParagraph"/>
        <w:rPr>
          <w:rFonts w:ascii="Arial" w:hAnsi="Arial" w:cs="Arial"/>
          <w:b/>
          <w:szCs w:val="24"/>
        </w:rPr>
      </w:pPr>
    </w:p>
    <w:p w:rsidR="00465AB0" w:rsidRDefault="00465AB0" w:rsidP="00465AB0">
      <w:pPr>
        <w:pStyle w:val="ListParagraph"/>
        <w:rPr>
          <w:rFonts w:ascii="Arial" w:hAnsi="Arial" w:cs="Arial"/>
          <w:b/>
          <w:szCs w:val="24"/>
        </w:rPr>
      </w:pPr>
      <w:r>
        <w:rPr>
          <w:rFonts w:ascii="Arial" w:hAnsi="Arial" w:cs="Arial"/>
          <w:szCs w:val="24"/>
        </w:rPr>
        <w:t xml:space="preserve">Kathy had been asked to intervene in a case where two people had not had their </w:t>
      </w:r>
      <w:r w:rsidR="000915C7">
        <w:rPr>
          <w:rFonts w:ascii="Arial" w:hAnsi="Arial" w:cs="Arial"/>
          <w:szCs w:val="24"/>
        </w:rPr>
        <w:t>pneumococcal</w:t>
      </w:r>
      <w:r>
        <w:rPr>
          <w:rFonts w:ascii="Arial" w:hAnsi="Arial" w:cs="Arial"/>
          <w:szCs w:val="24"/>
        </w:rPr>
        <w:t xml:space="preserve"> vaccination</w:t>
      </w:r>
      <w:r w:rsidR="000915C7">
        <w:rPr>
          <w:rFonts w:ascii="Arial" w:hAnsi="Arial" w:cs="Arial"/>
          <w:szCs w:val="24"/>
        </w:rPr>
        <w:t xml:space="preserve"> and have been told that their records show that they have. As it is extremely unlikely that a Dr would record with the identical inaccuracy on two separate records, the practice agreed to offer to test their blood for immunity. It was suggested that the pts may have got the pneumococcal vaccination muddled with the shingles vaccine. </w:t>
      </w:r>
      <w:r w:rsidR="000915C7">
        <w:rPr>
          <w:rFonts w:ascii="Arial" w:hAnsi="Arial" w:cs="Arial"/>
          <w:szCs w:val="24"/>
        </w:rPr>
        <w:tab/>
      </w:r>
      <w:r w:rsidR="000915C7">
        <w:rPr>
          <w:rFonts w:ascii="Arial" w:hAnsi="Arial" w:cs="Arial"/>
          <w:szCs w:val="24"/>
        </w:rPr>
        <w:tab/>
      </w:r>
      <w:r w:rsidR="000915C7">
        <w:rPr>
          <w:rFonts w:ascii="Arial" w:hAnsi="Arial" w:cs="Arial"/>
          <w:szCs w:val="24"/>
        </w:rPr>
        <w:tab/>
      </w:r>
      <w:r w:rsidR="000915C7">
        <w:rPr>
          <w:rFonts w:ascii="Arial" w:hAnsi="Arial" w:cs="Arial"/>
          <w:szCs w:val="24"/>
        </w:rPr>
        <w:tab/>
      </w:r>
      <w:r w:rsidR="000915C7">
        <w:rPr>
          <w:rFonts w:ascii="Arial" w:hAnsi="Arial" w:cs="Arial"/>
          <w:szCs w:val="24"/>
        </w:rPr>
        <w:tab/>
      </w:r>
      <w:r w:rsidR="000915C7">
        <w:rPr>
          <w:rFonts w:ascii="Arial" w:hAnsi="Arial" w:cs="Arial"/>
          <w:b/>
          <w:szCs w:val="24"/>
        </w:rPr>
        <w:t>Action Pete</w:t>
      </w:r>
    </w:p>
    <w:p w:rsidR="000915C7" w:rsidRDefault="000915C7" w:rsidP="00465AB0">
      <w:pPr>
        <w:pStyle w:val="ListParagraph"/>
        <w:rPr>
          <w:rFonts w:ascii="Arial" w:hAnsi="Arial" w:cs="Arial"/>
          <w:b/>
          <w:szCs w:val="24"/>
        </w:rPr>
      </w:pPr>
    </w:p>
    <w:p w:rsidR="000915C7" w:rsidRPr="000915C7" w:rsidRDefault="000915C7" w:rsidP="00465AB0">
      <w:pPr>
        <w:pStyle w:val="ListParagraph"/>
        <w:rPr>
          <w:rFonts w:ascii="Arial" w:hAnsi="Arial" w:cs="Arial"/>
          <w:b/>
          <w:szCs w:val="24"/>
        </w:rPr>
      </w:pPr>
      <w:r>
        <w:rPr>
          <w:rFonts w:ascii="Arial" w:hAnsi="Arial" w:cs="Arial"/>
          <w:szCs w:val="24"/>
        </w:rPr>
        <w:t xml:space="preserve">Kirsten reported that she observed excellent service while in the waiting room the previous week. A man came in and asked if he could see a </w:t>
      </w:r>
      <w:proofErr w:type="spellStart"/>
      <w:r>
        <w:rPr>
          <w:rFonts w:ascii="Arial" w:hAnsi="Arial" w:cs="Arial"/>
          <w:szCs w:val="24"/>
        </w:rPr>
        <w:t>Dr.</w:t>
      </w:r>
      <w:proofErr w:type="spellEnd"/>
      <w:r>
        <w:rPr>
          <w:rFonts w:ascii="Arial" w:hAnsi="Arial" w:cs="Arial"/>
          <w:szCs w:val="24"/>
        </w:rPr>
        <w:t xml:space="preserve"> The receptionist asked </w:t>
      </w:r>
      <w:proofErr w:type="spellStart"/>
      <w:r>
        <w:rPr>
          <w:rFonts w:ascii="Arial" w:hAnsi="Arial" w:cs="Arial"/>
          <w:szCs w:val="24"/>
        </w:rPr>
        <w:t>Dr.</w:t>
      </w:r>
      <w:proofErr w:type="spellEnd"/>
      <w:r>
        <w:rPr>
          <w:rFonts w:ascii="Arial" w:hAnsi="Arial" w:cs="Arial"/>
          <w:szCs w:val="24"/>
        </w:rPr>
        <w:t xml:space="preserve"> Victoria and she saw him. </w:t>
      </w:r>
    </w:p>
    <w:p w:rsidR="000915C7" w:rsidRPr="000915C7" w:rsidRDefault="000915C7" w:rsidP="00465AB0">
      <w:pPr>
        <w:pStyle w:val="ListParagraph"/>
        <w:rPr>
          <w:rFonts w:ascii="Arial" w:hAnsi="Arial" w:cs="Arial"/>
          <w:b/>
          <w:szCs w:val="24"/>
        </w:rPr>
      </w:pPr>
    </w:p>
    <w:p w:rsidR="000915C7" w:rsidRPr="000915C7" w:rsidRDefault="000915C7" w:rsidP="00465AB0">
      <w:pPr>
        <w:pStyle w:val="ListParagraph"/>
        <w:rPr>
          <w:rFonts w:ascii="Arial" w:hAnsi="Arial" w:cs="Arial"/>
          <w:b/>
          <w:szCs w:val="24"/>
        </w:rPr>
      </w:pPr>
      <w:r w:rsidRPr="000915C7">
        <w:rPr>
          <w:rFonts w:ascii="Arial" w:hAnsi="Arial" w:cs="Arial"/>
          <w:b/>
          <w:szCs w:val="24"/>
        </w:rPr>
        <w:t>Date of next meeting: 23</w:t>
      </w:r>
      <w:r w:rsidRPr="000915C7">
        <w:rPr>
          <w:rFonts w:ascii="Arial" w:hAnsi="Arial" w:cs="Arial"/>
          <w:b/>
          <w:szCs w:val="24"/>
          <w:vertAlign w:val="superscript"/>
        </w:rPr>
        <w:t>rd</w:t>
      </w:r>
      <w:r w:rsidRPr="000915C7">
        <w:rPr>
          <w:rFonts w:ascii="Arial" w:hAnsi="Arial" w:cs="Arial"/>
          <w:b/>
          <w:szCs w:val="24"/>
        </w:rPr>
        <w:t xml:space="preserve"> May 6.30 pm. (pre-meeting @6pm for patient members)</w:t>
      </w:r>
    </w:p>
    <w:p w:rsidR="00520448" w:rsidRPr="00520448" w:rsidRDefault="00520448" w:rsidP="00520448">
      <w:pPr>
        <w:rPr>
          <w:rFonts w:ascii="Arial" w:hAnsi="Arial" w:cs="Arial"/>
          <w:szCs w:val="24"/>
        </w:rPr>
      </w:pPr>
    </w:p>
    <w:p w:rsidR="00736B31" w:rsidRPr="00C668F6" w:rsidRDefault="00736B31" w:rsidP="00736B31">
      <w:pPr>
        <w:pStyle w:val="ListParagraph"/>
        <w:ind w:left="1080"/>
        <w:rPr>
          <w:rFonts w:ascii="Arial" w:hAnsi="Arial" w:cs="Arial"/>
          <w:szCs w:val="24"/>
        </w:rPr>
      </w:pPr>
    </w:p>
    <w:p w:rsidR="00FE699F" w:rsidRPr="00FE699F" w:rsidRDefault="00FE699F" w:rsidP="00FE699F">
      <w:pPr>
        <w:pStyle w:val="ListParagraph"/>
        <w:rPr>
          <w:rFonts w:ascii="Arial" w:hAnsi="Arial" w:cs="Arial"/>
          <w:szCs w:val="24"/>
        </w:rPr>
      </w:pPr>
    </w:p>
    <w:p w:rsidR="00FE699F" w:rsidRPr="00C668F6" w:rsidRDefault="00FE699F" w:rsidP="00C668F6">
      <w:pPr>
        <w:rPr>
          <w:rFonts w:ascii="Arial" w:hAnsi="Arial" w:cs="Arial"/>
          <w:szCs w:val="24"/>
        </w:rPr>
      </w:pPr>
    </w:p>
    <w:p w:rsidR="00663E67" w:rsidRDefault="00663E67" w:rsidP="00FE699F">
      <w:pPr>
        <w:pStyle w:val="ListParagraph"/>
        <w:rPr>
          <w:rFonts w:ascii="Arial" w:hAnsi="Arial" w:cs="Arial"/>
          <w:szCs w:val="24"/>
        </w:rPr>
      </w:pPr>
    </w:p>
    <w:p w:rsidR="003F4354" w:rsidRPr="003F4354" w:rsidRDefault="003F4354" w:rsidP="003F4354"/>
    <w:sectPr w:rsidR="003F4354" w:rsidRPr="003F4354" w:rsidSect="00AA7C2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F49" w:rsidRDefault="00CB4F49" w:rsidP="00AA4531">
      <w:pPr>
        <w:spacing w:after="0" w:line="240" w:lineRule="auto"/>
      </w:pPr>
      <w:r>
        <w:separator/>
      </w:r>
    </w:p>
  </w:endnote>
  <w:endnote w:type="continuationSeparator" w:id="0">
    <w:p w:rsidR="00CB4F49" w:rsidRDefault="00CB4F49" w:rsidP="00AA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9161"/>
      <w:docPartObj>
        <w:docPartGallery w:val="Page Numbers (Bottom of Page)"/>
        <w:docPartUnique/>
      </w:docPartObj>
    </w:sdtPr>
    <w:sdtEndPr/>
    <w:sdtContent>
      <w:p w:rsidR="000915C7" w:rsidRDefault="00B65C19">
        <w:pPr>
          <w:pStyle w:val="Footer"/>
          <w:jc w:val="right"/>
        </w:pPr>
        <w:r>
          <w:fldChar w:fldCharType="begin"/>
        </w:r>
        <w:r>
          <w:instrText xml:space="preserve"> PAGE   \* MERGEFORMAT </w:instrText>
        </w:r>
        <w:r>
          <w:fldChar w:fldCharType="separate"/>
        </w:r>
        <w:r w:rsidR="00404649">
          <w:rPr>
            <w:noProof/>
          </w:rPr>
          <w:t>4</w:t>
        </w:r>
        <w:r>
          <w:rPr>
            <w:noProof/>
          </w:rPr>
          <w:fldChar w:fldCharType="end"/>
        </w:r>
      </w:p>
    </w:sdtContent>
  </w:sdt>
  <w:p w:rsidR="000915C7" w:rsidRDefault="00091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F49" w:rsidRDefault="00CB4F49" w:rsidP="00AA4531">
      <w:pPr>
        <w:spacing w:after="0" w:line="240" w:lineRule="auto"/>
      </w:pPr>
      <w:r>
        <w:separator/>
      </w:r>
    </w:p>
  </w:footnote>
  <w:footnote w:type="continuationSeparator" w:id="0">
    <w:p w:rsidR="00CB4F49" w:rsidRDefault="00CB4F49" w:rsidP="00AA45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7886"/>
    <w:multiLevelType w:val="hybridMultilevel"/>
    <w:tmpl w:val="EFB6AD90"/>
    <w:lvl w:ilvl="0" w:tplc="EF9E356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6CC6D6A"/>
    <w:multiLevelType w:val="hybridMultilevel"/>
    <w:tmpl w:val="A6442C96"/>
    <w:lvl w:ilvl="0" w:tplc="6ED666B8">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733B73"/>
    <w:multiLevelType w:val="hybridMultilevel"/>
    <w:tmpl w:val="1BB8C1F0"/>
    <w:lvl w:ilvl="0" w:tplc="EF9E356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57850C6"/>
    <w:multiLevelType w:val="multilevel"/>
    <w:tmpl w:val="47B8B1EE"/>
    <w:lvl w:ilvl="0">
      <w:start w:val="1"/>
      <w:numFmt w:val="upperRoman"/>
      <w:lvlText w:val="%1."/>
      <w:lvlJc w:val="right"/>
      <w:pPr>
        <w:ind w:left="1080" w:hanging="360"/>
      </w:pPr>
    </w:lvl>
    <w:lvl w:ilvl="1">
      <w:start w:val="8"/>
      <w:numFmt w:val="decimalZero"/>
      <w:isLgl/>
      <w:lvlText w:val="%1.%2"/>
      <w:lvlJc w:val="left"/>
      <w:pPr>
        <w:ind w:left="1875" w:hanging="1155"/>
      </w:pPr>
      <w:rPr>
        <w:rFonts w:hint="default"/>
      </w:rPr>
    </w:lvl>
    <w:lvl w:ilvl="2">
      <w:start w:val="2015"/>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87E4BE5"/>
    <w:multiLevelType w:val="hybridMultilevel"/>
    <w:tmpl w:val="80ACCA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AA73C9"/>
    <w:multiLevelType w:val="hybridMultilevel"/>
    <w:tmpl w:val="5442E5AC"/>
    <w:lvl w:ilvl="0" w:tplc="4244B5D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D784EA3"/>
    <w:multiLevelType w:val="hybridMultilevel"/>
    <w:tmpl w:val="3C3C35D6"/>
    <w:lvl w:ilvl="0" w:tplc="993E8DA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26124125"/>
    <w:multiLevelType w:val="hybridMultilevel"/>
    <w:tmpl w:val="D3DE717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8C5922"/>
    <w:multiLevelType w:val="hybridMultilevel"/>
    <w:tmpl w:val="47FE72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AE42C83"/>
    <w:multiLevelType w:val="hybridMultilevel"/>
    <w:tmpl w:val="8D8A5DE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B907181"/>
    <w:multiLevelType w:val="hybridMultilevel"/>
    <w:tmpl w:val="85EE6D9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nsid w:val="2D206808"/>
    <w:multiLevelType w:val="hybridMultilevel"/>
    <w:tmpl w:val="88B04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BA1132"/>
    <w:multiLevelType w:val="hybridMultilevel"/>
    <w:tmpl w:val="91C6BC80"/>
    <w:lvl w:ilvl="0" w:tplc="FC70E908">
      <w:start w:val="1"/>
      <w:numFmt w:val="lowerLetter"/>
      <w:lvlText w:val="%1."/>
      <w:lvlJc w:val="left"/>
      <w:pPr>
        <w:ind w:left="1080" w:hanging="360"/>
      </w:pPr>
      <w:rPr>
        <w:rFonts w:hint="default"/>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C316ED6"/>
    <w:multiLevelType w:val="hybridMultilevel"/>
    <w:tmpl w:val="B63827E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3DA5112E"/>
    <w:multiLevelType w:val="hybridMultilevel"/>
    <w:tmpl w:val="D37E0A5A"/>
    <w:lvl w:ilvl="0" w:tplc="EF9E356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416F11B5"/>
    <w:multiLevelType w:val="hybridMultilevel"/>
    <w:tmpl w:val="23EC9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D211FD1"/>
    <w:multiLevelType w:val="hybridMultilevel"/>
    <w:tmpl w:val="75C6A8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12D6F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1770A26"/>
    <w:multiLevelType w:val="hybridMultilevel"/>
    <w:tmpl w:val="CBC8517C"/>
    <w:lvl w:ilvl="0" w:tplc="85C8BC12">
      <w:start w:val="1"/>
      <w:numFmt w:val="lowerLetter"/>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nsid w:val="54174C6F"/>
    <w:multiLevelType w:val="hybridMultilevel"/>
    <w:tmpl w:val="016868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5D18199F"/>
    <w:multiLevelType w:val="hybridMultilevel"/>
    <w:tmpl w:val="4A0AA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03E6C81"/>
    <w:multiLevelType w:val="hybridMultilevel"/>
    <w:tmpl w:val="B8DEB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6E92258F"/>
    <w:multiLevelType w:val="hybridMultilevel"/>
    <w:tmpl w:val="A4FE5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D73EF5"/>
    <w:multiLevelType w:val="hybridMultilevel"/>
    <w:tmpl w:val="65E0DA36"/>
    <w:lvl w:ilvl="0" w:tplc="17A8E1C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nsid w:val="70E2654B"/>
    <w:multiLevelType w:val="hybridMultilevel"/>
    <w:tmpl w:val="FE406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50477B6"/>
    <w:multiLevelType w:val="hybridMultilevel"/>
    <w:tmpl w:val="8530E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7800604D"/>
    <w:multiLevelType w:val="hybridMultilevel"/>
    <w:tmpl w:val="44643ECE"/>
    <w:lvl w:ilvl="0" w:tplc="CDE099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79CD76F3"/>
    <w:multiLevelType w:val="hybridMultilevel"/>
    <w:tmpl w:val="EBF6D0EE"/>
    <w:lvl w:ilvl="0" w:tplc="4E4E910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nsid w:val="7D9C17ED"/>
    <w:multiLevelType w:val="hybridMultilevel"/>
    <w:tmpl w:val="2DA8D70C"/>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9">
    <w:nsid w:val="7F63523A"/>
    <w:multiLevelType w:val="multilevel"/>
    <w:tmpl w:val="FF366724"/>
    <w:lvl w:ilvl="0">
      <w:start w:val="1"/>
      <w:numFmt w:val="decimal"/>
      <w:lvlText w:val="%1."/>
      <w:lvlJc w:val="left"/>
      <w:pPr>
        <w:ind w:left="360" w:hanging="360"/>
      </w:pPr>
      <w:rPr>
        <w:rFonts w:hint="default"/>
      </w:rPr>
    </w:lvl>
    <w:lvl w:ilvl="1">
      <w:start w:val="1"/>
      <w:numFmt w:val="upp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17"/>
  </w:num>
  <w:num w:numId="3">
    <w:abstractNumId w:val="26"/>
  </w:num>
  <w:num w:numId="4">
    <w:abstractNumId w:val="1"/>
  </w:num>
  <w:num w:numId="5">
    <w:abstractNumId w:val="10"/>
  </w:num>
  <w:num w:numId="6">
    <w:abstractNumId w:val="9"/>
  </w:num>
  <w:num w:numId="7">
    <w:abstractNumId w:val="7"/>
  </w:num>
  <w:num w:numId="8">
    <w:abstractNumId w:val="3"/>
  </w:num>
  <w:num w:numId="9">
    <w:abstractNumId w:val="28"/>
  </w:num>
  <w:num w:numId="10">
    <w:abstractNumId w:val="22"/>
  </w:num>
  <w:num w:numId="11">
    <w:abstractNumId w:val="15"/>
  </w:num>
  <w:num w:numId="12">
    <w:abstractNumId w:val="24"/>
  </w:num>
  <w:num w:numId="13">
    <w:abstractNumId w:val="20"/>
  </w:num>
  <w:num w:numId="14">
    <w:abstractNumId w:val="13"/>
  </w:num>
  <w:num w:numId="15">
    <w:abstractNumId w:val="19"/>
  </w:num>
  <w:num w:numId="16">
    <w:abstractNumId w:val="5"/>
  </w:num>
  <w:num w:numId="17">
    <w:abstractNumId w:val="0"/>
  </w:num>
  <w:num w:numId="18">
    <w:abstractNumId w:val="2"/>
  </w:num>
  <w:num w:numId="19">
    <w:abstractNumId w:val="14"/>
  </w:num>
  <w:num w:numId="20">
    <w:abstractNumId w:val="21"/>
  </w:num>
  <w:num w:numId="21">
    <w:abstractNumId w:val="25"/>
  </w:num>
  <w:num w:numId="22">
    <w:abstractNumId w:val="23"/>
  </w:num>
  <w:num w:numId="23">
    <w:abstractNumId w:val="27"/>
  </w:num>
  <w:num w:numId="24">
    <w:abstractNumId w:val="6"/>
  </w:num>
  <w:num w:numId="25">
    <w:abstractNumId w:val="18"/>
  </w:num>
  <w:num w:numId="26">
    <w:abstractNumId w:val="4"/>
  </w:num>
  <w:num w:numId="27">
    <w:abstractNumId w:val="12"/>
  </w:num>
  <w:num w:numId="28">
    <w:abstractNumId w:val="8"/>
  </w:num>
  <w:num w:numId="29">
    <w:abstractNumId w:val="1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36C"/>
    <w:rsid w:val="000004C0"/>
    <w:rsid w:val="00021492"/>
    <w:rsid w:val="000316A6"/>
    <w:rsid w:val="000370A1"/>
    <w:rsid w:val="0004251C"/>
    <w:rsid w:val="00046234"/>
    <w:rsid w:val="00051457"/>
    <w:rsid w:val="00056E96"/>
    <w:rsid w:val="00080185"/>
    <w:rsid w:val="00080E57"/>
    <w:rsid w:val="000915C7"/>
    <w:rsid w:val="000C25FC"/>
    <w:rsid w:val="00125ECA"/>
    <w:rsid w:val="0013546B"/>
    <w:rsid w:val="00136811"/>
    <w:rsid w:val="0014049C"/>
    <w:rsid w:val="0015436C"/>
    <w:rsid w:val="001E747C"/>
    <w:rsid w:val="001F0C3F"/>
    <w:rsid w:val="00206DCA"/>
    <w:rsid w:val="00213FC8"/>
    <w:rsid w:val="00227855"/>
    <w:rsid w:val="0025011F"/>
    <w:rsid w:val="00271A90"/>
    <w:rsid w:val="00273536"/>
    <w:rsid w:val="00294F80"/>
    <w:rsid w:val="00306B2F"/>
    <w:rsid w:val="0031226F"/>
    <w:rsid w:val="003D3FB4"/>
    <w:rsid w:val="003D5466"/>
    <w:rsid w:val="003F4354"/>
    <w:rsid w:val="00404649"/>
    <w:rsid w:val="00465AB0"/>
    <w:rsid w:val="004730DD"/>
    <w:rsid w:val="005024B4"/>
    <w:rsid w:val="00520448"/>
    <w:rsid w:val="00530780"/>
    <w:rsid w:val="0055164E"/>
    <w:rsid w:val="00564230"/>
    <w:rsid w:val="005B1175"/>
    <w:rsid w:val="006537AC"/>
    <w:rsid w:val="00663E67"/>
    <w:rsid w:val="006A453A"/>
    <w:rsid w:val="006A4E8A"/>
    <w:rsid w:val="006A7B35"/>
    <w:rsid w:val="006B2565"/>
    <w:rsid w:val="006E0197"/>
    <w:rsid w:val="006E2F6F"/>
    <w:rsid w:val="0070407B"/>
    <w:rsid w:val="00732A39"/>
    <w:rsid w:val="007354CE"/>
    <w:rsid w:val="00736B31"/>
    <w:rsid w:val="0076405A"/>
    <w:rsid w:val="00777A0E"/>
    <w:rsid w:val="00796587"/>
    <w:rsid w:val="007C44AF"/>
    <w:rsid w:val="00806E29"/>
    <w:rsid w:val="0087100C"/>
    <w:rsid w:val="00890353"/>
    <w:rsid w:val="008B4446"/>
    <w:rsid w:val="00907A7C"/>
    <w:rsid w:val="0093081B"/>
    <w:rsid w:val="00933D8D"/>
    <w:rsid w:val="00983156"/>
    <w:rsid w:val="00996C65"/>
    <w:rsid w:val="00A52004"/>
    <w:rsid w:val="00A735AF"/>
    <w:rsid w:val="00A80A54"/>
    <w:rsid w:val="00AA4531"/>
    <w:rsid w:val="00AA7C25"/>
    <w:rsid w:val="00AF3A02"/>
    <w:rsid w:val="00B20AB4"/>
    <w:rsid w:val="00B3022D"/>
    <w:rsid w:val="00B42C12"/>
    <w:rsid w:val="00B4489C"/>
    <w:rsid w:val="00B65C19"/>
    <w:rsid w:val="00B66CF2"/>
    <w:rsid w:val="00B6771A"/>
    <w:rsid w:val="00B73949"/>
    <w:rsid w:val="00BB72B4"/>
    <w:rsid w:val="00BD5B7E"/>
    <w:rsid w:val="00BF4D45"/>
    <w:rsid w:val="00C00BE4"/>
    <w:rsid w:val="00C14ADB"/>
    <w:rsid w:val="00C53414"/>
    <w:rsid w:val="00C668F6"/>
    <w:rsid w:val="00C8521F"/>
    <w:rsid w:val="00CA2CBD"/>
    <w:rsid w:val="00CB35C0"/>
    <w:rsid w:val="00CB4F49"/>
    <w:rsid w:val="00CD51B2"/>
    <w:rsid w:val="00CD62CA"/>
    <w:rsid w:val="00D027E4"/>
    <w:rsid w:val="00D058B7"/>
    <w:rsid w:val="00D75EAC"/>
    <w:rsid w:val="00DA2E10"/>
    <w:rsid w:val="00DC529A"/>
    <w:rsid w:val="00DD0330"/>
    <w:rsid w:val="00DD7370"/>
    <w:rsid w:val="00E163E7"/>
    <w:rsid w:val="00E22186"/>
    <w:rsid w:val="00E33F39"/>
    <w:rsid w:val="00E6604D"/>
    <w:rsid w:val="00E72306"/>
    <w:rsid w:val="00E81345"/>
    <w:rsid w:val="00EC4A14"/>
    <w:rsid w:val="00F0192E"/>
    <w:rsid w:val="00F06512"/>
    <w:rsid w:val="00F45EA7"/>
    <w:rsid w:val="00F972CA"/>
    <w:rsid w:val="00FE6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26F"/>
    <w:pPr>
      <w:ind w:left="720"/>
      <w:contextualSpacing/>
    </w:pPr>
  </w:style>
  <w:style w:type="paragraph" w:styleId="Header">
    <w:name w:val="header"/>
    <w:basedOn w:val="Normal"/>
    <w:link w:val="HeaderChar"/>
    <w:uiPriority w:val="99"/>
    <w:semiHidden/>
    <w:unhideWhenUsed/>
    <w:rsid w:val="00AA45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4531"/>
  </w:style>
  <w:style w:type="paragraph" w:styleId="Footer">
    <w:name w:val="footer"/>
    <w:basedOn w:val="Normal"/>
    <w:link w:val="FooterChar"/>
    <w:uiPriority w:val="99"/>
    <w:unhideWhenUsed/>
    <w:rsid w:val="00AA4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531"/>
  </w:style>
  <w:style w:type="character" w:styleId="Hyperlink">
    <w:name w:val="Hyperlink"/>
    <w:basedOn w:val="DefaultParagraphFont"/>
    <w:uiPriority w:val="99"/>
    <w:unhideWhenUsed/>
    <w:rsid w:val="002278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26F"/>
    <w:pPr>
      <w:ind w:left="720"/>
      <w:contextualSpacing/>
    </w:pPr>
  </w:style>
  <w:style w:type="paragraph" w:styleId="Header">
    <w:name w:val="header"/>
    <w:basedOn w:val="Normal"/>
    <w:link w:val="HeaderChar"/>
    <w:uiPriority w:val="99"/>
    <w:semiHidden/>
    <w:unhideWhenUsed/>
    <w:rsid w:val="00AA45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4531"/>
  </w:style>
  <w:style w:type="paragraph" w:styleId="Footer">
    <w:name w:val="footer"/>
    <w:basedOn w:val="Normal"/>
    <w:link w:val="FooterChar"/>
    <w:uiPriority w:val="99"/>
    <w:unhideWhenUsed/>
    <w:rsid w:val="00AA4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531"/>
  </w:style>
  <w:style w:type="character" w:styleId="Hyperlink">
    <w:name w:val="Hyperlink"/>
    <w:basedOn w:val="DefaultParagraphFont"/>
    <w:uiPriority w:val="99"/>
    <w:unhideWhenUsed/>
    <w:rsid w:val="002278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1126</Words>
  <Characters>6423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dc:creator>
  <cp:lastModifiedBy>ICT Services</cp:lastModifiedBy>
  <cp:revision>2</cp:revision>
  <dcterms:created xsi:type="dcterms:W3CDTF">2016-08-09T10:38:00Z</dcterms:created>
  <dcterms:modified xsi:type="dcterms:W3CDTF">2016-08-09T10:38:00Z</dcterms:modified>
</cp:coreProperties>
</file>