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1D9AC" w14:textId="77777777" w:rsidR="00BE096A" w:rsidRPr="003D2BDD" w:rsidRDefault="00D0144A" w:rsidP="00864026">
      <w:pPr>
        <w:ind w:left="567"/>
        <w:jc w:val="center"/>
        <w:rPr>
          <w:rFonts w:cstheme="minorHAnsi"/>
          <w:b/>
        </w:rPr>
      </w:pPr>
      <w:bookmarkStart w:id="0" w:name="_GoBack"/>
      <w:bookmarkEnd w:id="0"/>
      <w:r w:rsidRPr="003D2BDD">
        <w:rPr>
          <w:rFonts w:cstheme="minorHAnsi"/>
          <w:b/>
        </w:rPr>
        <w:t>CONSTABLE COUNTRY MEDICAL PRACTICE</w:t>
      </w:r>
    </w:p>
    <w:p w14:paraId="72B897A3" w14:textId="5F23FAA3" w:rsidR="00D0144A" w:rsidRPr="003D2BDD" w:rsidRDefault="00D0144A" w:rsidP="00D0144A">
      <w:pPr>
        <w:jc w:val="center"/>
        <w:rPr>
          <w:rFonts w:cstheme="minorHAnsi"/>
          <w:b/>
        </w:rPr>
      </w:pPr>
      <w:r w:rsidRPr="003D2BDD">
        <w:rPr>
          <w:rFonts w:cstheme="minorHAnsi"/>
          <w:b/>
        </w:rPr>
        <w:t xml:space="preserve">PATIENT PARTICIPATION GROUP MINUTES – </w:t>
      </w:r>
      <w:r w:rsidR="00583766" w:rsidRPr="003D2BDD">
        <w:rPr>
          <w:rFonts w:cstheme="minorHAnsi"/>
          <w:b/>
        </w:rPr>
        <w:t>2</w:t>
      </w:r>
      <w:r w:rsidR="00A82B0C" w:rsidRPr="003D2BDD">
        <w:rPr>
          <w:rFonts w:cstheme="minorHAnsi"/>
          <w:b/>
        </w:rPr>
        <w:t xml:space="preserve">1 </w:t>
      </w:r>
      <w:r w:rsidR="00583766" w:rsidRPr="003D2BDD">
        <w:rPr>
          <w:rFonts w:cstheme="minorHAnsi"/>
          <w:b/>
        </w:rPr>
        <w:t>January</w:t>
      </w:r>
      <w:r w:rsidR="00FD2FF8" w:rsidRPr="003D2BDD">
        <w:rPr>
          <w:rFonts w:cstheme="minorHAnsi"/>
          <w:b/>
        </w:rPr>
        <w:t xml:space="preserve"> 201</w:t>
      </w:r>
      <w:r w:rsidR="00583766" w:rsidRPr="003D2BDD">
        <w:rPr>
          <w:rFonts w:cstheme="minorHAnsi"/>
          <w:b/>
        </w:rPr>
        <w:t>9</w:t>
      </w:r>
    </w:p>
    <w:p w14:paraId="2E9E4798" w14:textId="77777777" w:rsidR="00D0144A" w:rsidRPr="003D2BDD" w:rsidRDefault="00D0144A" w:rsidP="00D0144A">
      <w:pPr>
        <w:jc w:val="center"/>
        <w:rPr>
          <w:rFonts w:cstheme="minorHAnsi"/>
          <w:b/>
        </w:rPr>
      </w:pPr>
    </w:p>
    <w:p w14:paraId="2D60DB17" w14:textId="1B4F2E9D" w:rsidR="00D0144A" w:rsidRPr="003D2BDD" w:rsidRDefault="00D0144A" w:rsidP="00583766">
      <w:pPr>
        <w:pStyle w:val="NoSpacing"/>
        <w:rPr>
          <w:rFonts w:cstheme="minorHAnsi"/>
        </w:rPr>
      </w:pPr>
      <w:r w:rsidRPr="003D2BDD">
        <w:rPr>
          <w:rFonts w:cstheme="minorHAnsi"/>
          <w:b/>
        </w:rPr>
        <w:t>Present:</w:t>
      </w:r>
      <w:r w:rsidRPr="003D2BDD">
        <w:rPr>
          <w:rFonts w:cstheme="minorHAnsi"/>
          <w:b/>
        </w:rPr>
        <w:tab/>
      </w:r>
      <w:r w:rsidRPr="003D2BDD">
        <w:rPr>
          <w:rFonts w:cstheme="minorHAnsi"/>
        </w:rPr>
        <w:t>Kathy Pollard (Chair),</w:t>
      </w:r>
      <w:r w:rsidR="00583766" w:rsidRPr="003D2BDD">
        <w:rPr>
          <w:rFonts w:cstheme="minorHAnsi"/>
        </w:rPr>
        <w:t xml:space="preserve"> Andrew Ravasio, </w:t>
      </w:r>
      <w:r w:rsidR="00E355D2" w:rsidRPr="003D2BDD">
        <w:rPr>
          <w:rFonts w:cstheme="minorHAnsi"/>
        </w:rPr>
        <w:t>Frank Wells</w:t>
      </w:r>
      <w:r w:rsidR="00583766" w:rsidRPr="003D2BDD">
        <w:rPr>
          <w:rFonts w:cstheme="minorHAnsi"/>
        </w:rPr>
        <w:t xml:space="preserve"> (minutes)</w:t>
      </w:r>
      <w:r w:rsidR="00E355D2" w:rsidRPr="003D2BDD">
        <w:rPr>
          <w:rFonts w:cstheme="minorHAnsi"/>
        </w:rPr>
        <w:t xml:space="preserve">, </w:t>
      </w:r>
      <w:r w:rsidRPr="003D2BDD">
        <w:rPr>
          <w:rFonts w:cstheme="minorHAnsi"/>
        </w:rPr>
        <w:t xml:space="preserve">Gill Jones (Healthwatch), </w:t>
      </w:r>
      <w:r w:rsidR="00FD2FF8" w:rsidRPr="003D2BDD">
        <w:rPr>
          <w:rFonts w:cstheme="minorHAnsi"/>
        </w:rPr>
        <w:t>Lyn Matthew</w:t>
      </w:r>
      <w:r w:rsidR="00BF3FFE" w:rsidRPr="003D2BDD">
        <w:rPr>
          <w:rFonts w:cstheme="minorHAnsi"/>
        </w:rPr>
        <w:t>s,</w:t>
      </w:r>
      <w:r w:rsidR="00FD2FF8" w:rsidRPr="003D2BDD">
        <w:rPr>
          <w:rFonts w:cstheme="minorHAnsi"/>
        </w:rPr>
        <w:t xml:space="preserve"> </w:t>
      </w:r>
      <w:r w:rsidR="00BF3FFE" w:rsidRPr="003D2BDD">
        <w:rPr>
          <w:rFonts w:cstheme="minorHAnsi"/>
        </w:rPr>
        <w:t>Nancy Cohn</w:t>
      </w:r>
      <w:r w:rsidR="00583766" w:rsidRPr="003D2BDD">
        <w:rPr>
          <w:rFonts w:cstheme="minorHAnsi"/>
        </w:rPr>
        <w:t>,</w:t>
      </w:r>
      <w:r w:rsidR="00BF3FFE" w:rsidRPr="003D2BDD">
        <w:rPr>
          <w:rFonts w:cstheme="minorHAnsi"/>
        </w:rPr>
        <w:t xml:space="preserve"> </w:t>
      </w:r>
      <w:r w:rsidR="00583766" w:rsidRPr="003D2BDD">
        <w:rPr>
          <w:rFonts w:cstheme="minorHAnsi"/>
        </w:rPr>
        <w:t>Casey Francis (Admin Assistant)</w:t>
      </w:r>
      <w:r w:rsidR="00C42886" w:rsidRPr="003D2BDD">
        <w:rPr>
          <w:rFonts w:cstheme="minorHAnsi"/>
        </w:rPr>
        <w:t>,</w:t>
      </w:r>
      <w:r w:rsidR="00051650" w:rsidRPr="003D2BDD">
        <w:rPr>
          <w:rFonts w:cstheme="minorHAnsi"/>
        </w:rPr>
        <w:t xml:space="preserve"> </w:t>
      </w:r>
      <w:r w:rsidR="00583766" w:rsidRPr="003D2BDD">
        <w:rPr>
          <w:rFonts w:cstheme="minorHAnsi"/>
        </w:rPr>
        <w:t xml:space="preserve">Louise Hardwick (Head of Partnerships, IESCCG) </w:t>
      </w:r>
      <w:r w:rsidR="00051650" w:rsidRPr="003D2BDD">
        <w:rPr>
          <w:rFonts w:cstheme="minorHAnsi"/>
        </w:rPr>
        <w:t>Dr</w:t>
      </w:r>
      <w:r w:rsidR="003E65C3" w:rsidRPr="003D2BDD">
        <w:rPr>
          <w:rFonts w:cstheme="minorHAnsi"/>
        </w:rPr>
        <w:t xml:space="preserve"> </w:t>
      </w:r>
      <w:r w:rsidR="00583766" w:rsidRPr="003D2BDD">
        <w:rPr>
          <w:rFonts w:cstheme="minorHAnsi"/>
        </w:rPr>
        <w:t>Charity Tetteh</w:t>
      </w:r>
    </w:p>
    <w:p w14:paraId="47BBFFCC" w14:textId="77777777" w:rsidR="00583766" w:rsidRPr="003D2BDD" w:rsidRDefault="00583766" w:rsidP="00583766">
      <w:pPr>
        <w:pStyle w:val="NoSpacing"/>
        <w:rPr>
          <w:rFonts w:cstheme="minorHAnsi"/>
        </w:rPr>
      </w:pPr>
    </w:p>
    <w:p w14:paraId="77C1CB75" w14:textId="6049F40E" w:rsidR="00D0144A" w:rsidRPr="003D2BDD" w:rsidRDefault="00D0144A" w:rsidP="00864026">
      <w:pPr>
        <w:pStyle w:val="NoSpacing"/>
        <w:numPr>
          <w:ilvl w:val="0"/>
          <w:numId w:val="1"/>
        </w:numPr>
        <w:ind w:left="709" w:hanging="357"/>
        <w:rPr>
          <w:rFonts w:cstheme="minorHAnsi"/>
        </w:rPr>
      </w:pPr>
      <w:r w:rsidRPr="003D2BDD">
        <w:rPr>
          <w:rFonts w:cstheme="minorHAnsi"/>
          <w:b/>
        </w:rPr>
        <w:t>Apologies:</w:t>
      </w:r>
      <w:r w:rsidRPr="003D2BDD">
        <w:rPr>
          <w:rFonts w:cstheme="minorHAnsi"/>
          <w:b/>
        </w:rPr>
        <w:tab/>
      </w:r>
      <w:r w:rsidR="00583766" w:rsidRPr="003D2BDD">
        <w:rPr>
          <w:rFonts w:cstheme="minorHAnsi"/>
        </w:rPr>
        <w:t xml:space="preserve">Richard Cavanagh, Jan Cheng, Mike Huard, Kirsty Nicholls, </w:t>
      </w:r>
      <w:r w:rsidR="00A82B0C" w:rsidRPr="003D2BDD">
        <w:rPr>
          <w:rFonts w:cstheme="minorHAnsi"/>
        </w:rPr>
        <w:t>Peter Wright</w:t>
      </w:r>
      <w:r w:rsidR="00051650" w:rsidRPr="003D2BDD">
        <w:rPr>
          <w:rFonts w:cstheme="minorHAnsi"/>
        </w:rPr>
        <w:t xml:space="preserve">, </w:t>
      </w:r>
      <w:r w:rsidR="00583766" w:rsidRPr="003D2BDD">
        <w:rPr>
          <w:rFonts w:cstheme="minorHAnsi"/>
        </w:rPr>
        <w:t>Pete Keeble (Practice Manager)</w:t>
      </w:r>
    </w:p>
    <w:p w14:paraId="10249B33" w14:textId="77777777" w:rsidR="00583766" w:rsidRPr="003D2BDD" w:rsidRDefault="00583766" w:rsidP="00583766">
      <w:pPr>
        <w:pStyle w:val="NoSpacing"/>
        <w:ind w:left="709"/>
        <w:rPr>
          <w:rFonts w:cstheme="minorHAnsi"/>
        </w:rPr>
      </w:pPr>
    </w:p>
    <w:p w14:paraId="60A739FE" w14:textId="43C166B4" w:rsidR="00D0144A" w:rsidRPr="003D2BDD" w:rsidRDefault="00D0144A" w:rsidP="00864026">
      <w:pPr>
        <w:pStyle w:val="NoSpacing"/>
        <w:numPr>
          <w:ilvl w:val="0"/>
          <w:numId w:val="1"/>
        </w:numPr>
        <w:ind w:left="709"/>
        <w:rPr>
          <w:rFonts w:cstheme="minorHAnsi"/>
          <w:b/>
        </w:rPr>
      </w:pPr>
      <w:r w:rsidRPr="003D2BDD">
        <w:rPr>
          <w:rFonts w:cstheme="minorHAnsi"/>
          <w:b/>
        </w:rPr>
        <w:t xml:space="preserve">Declaration of interest – </w:t>
      </w:r>
      <w:r w:rsidRPr="003D2BDD">
        <w:rPr>
          <w:rFonts w:cstheme="minorHAnsi"/>
        </w:rPr>
        <w:t>Gill Jones from Healthwatch</w:t>
      </w:r>
    </w:p>
    <w:p w14:paraId="7848579E" w14:textId="77777777" w:rsidR="005A78B6" w:rsidRPr="003D2BDD" w:rsidRDefault="005A78B6" w:rsidP="005A78B6">
      <w:pPr>
        <w:pStyle w:val="ListParagraph"/>
        <w:rPr>
          <w:rFonts w:cstheme="minorHAnsi"/>
          <w:b/>
        </w:rPr>
      </w:pPr>
    </w:p>
    <w:p w14:paraId="4DEF720D" w14:textId="0E24AF24" w:rsidR="005A78B6" w:rsidRPr="003D2BDD" w:rsidRDefault="005A78B6" w:rsidP="005A78B6">
      <w:pPr>
        <w:pStyle w:val="NoSpacing"/>
        <w:numPr>
          <w:ilvl w:val="0"/>
          <w:numId w:val="1"/>
        </w:numPr>
        <w:ind w:left="709"/>
        <w:rPr>
          <w:rFonts w:cstheme="minorHAnsi"/>
          <w:b/>
        </w:rPr>
      </w:pPr>
      <w:r w:rsidRPr="003D2BDD">
        <w:rPr>
          <w:rFonts w:cstheme="minorHAnsi"/>
          <w:b/>
          <w:sz w:val="24"/>
          <w:szCs w:val="24"/>
        </w:rPr>
        <w:t>Minutes of meeting held on 19</w:t>
      </w:r>
      <w:r w:rsidRPr="003D2BDD">
        <w:rPr>
          <w:rFonts w:cstheme="minorHAnsi"/>
          <w:b/>
          <w:sz w:val="24"/>
          <w:szCs w:val="24"/>
          <w:vertAlign w:val="superscript"/>
        </w:rPr>
        <w:t>th</w:t>
      </w:r>
      <w:r w:rsidRPr="003D2BDD">
        <w:rPr>
          <w:rFonts w:cstheme="minorHAnsi"/>
          <w:b/>
          <w:sz w:val="24"/>
          <w:szCs w:val="24"/>
        </w:rPr>
        <w:t xml:space="preserve"> November </w:t>
      </w:r>
      <w:r w:rsidRPr="003D2BDD">
        <w:rPr>
          <w:rFonts w:cstheme="minorHAnsi"/>
          <w:sz w:val="24"/>
          <w:szCs w:val="24"/>
        </w:rPr>
        <w:t>– taken as read</w:t>
      </w:r>
    </w:p>
    <w:p w14:paraId="75F72F84" w14:textId="305FA5B6" w:rsidR="005A78B6" w:rsidRPr="003D2BDD" w:rsidRDefault="005A78B6" w:rsidP="005A78B6">
      <w:pPr>
        <w:pStyle w:val="ListParagraph"/>
        <w:rPr>
          <w:rFonts w:cstheme="minorHAnsi"/>
          <w:sz w:val="24"/>
          <w:szCs w:val="24"/>
        </w:rPr>
      </w:pPr>
    </w:p>
    <w:p w14:paraId="7FCBD236" w14:textId="69019D10" w:rsidR="005A78B6" w:rsidRPr="003D2BDD" w:rsidRDefault="005A78B6" w:rsidP="005A78B6">
      <w:pPr>
        <w:pStyle w:val="ListParagraph"/>
        <w:ind w:firstLine="360"/>
        <w:rPr>
          <w:rFonts w:cstheme="minorHAnsi"/>
          <w:sz w:val="24"/>
          <w:szCs w:val="24"/>
        </w:rPr>
      </w:pPr>
      <w:r w:rsidRPr="003D2BDD">
        <w:rPr>
          <w:rFonts w:cstheme="minorHAnsi"/>
          <w:sz w:val="24"/>
          <w:szCs w:val="24"/>
        </w:rPr>
        <w:t>Ongoing issues requiring update:</w:t>
      </w:r>
    </w:p>
    <w:p w14:paraId="7DF3620D" w14:textId="77777777" w:rsidR="005A78B6" w:rsidRPr="003D2BDD" w:rsidRDefault="005A78B6" w:rsidP="005A78B6">
      <w:pPr>
        <w:pStyle w:val="ListParagraph"/>
        <w:ind w:firstLine="360"/>
        <w:rPr>
          <w:rFonts w:cstheme="minorHAnsi"/>
          <w:b/>
          <w:sz w:val="24"/>
          <w:szCs w:val="24"/>
        </w:rPr>
      </w:pPr>
    </w:p>
    <w:p w14:paraId="2FA466DB" w14:textId="29EBF612" w:rsidR="005A78B6" w:rsidRPr="003D2BDD" w:rsidRDefault="005A78B6" w:rsidP="005A78B6">
      <w:pPr>
        <w:pStyle w:val="ListParagraph"/>
        <w:numPr>
          <w:ilvl w:val="0"/>
          <w:numId w:val="8"/>
        </w:numPr>
        <w:rPr>
          <w:rFonts w:cstheme="minorHAnsi"/>
          <w:sz w:val="24"/>
          <w:szCs w:val="24"/>
        </w:rPr>
      </w:pPr>
      <w:r w:rsidRPr="003D2BDD">
        <w:rPr>
          <w:rFonts w:cstheme="minorHAnsi"/>
          <w:b/>
          <w:sz w:val="24"/>
          <w:szCs w:val="24"/>
        </w:rPr>
        <w:t xml:space="preserve">Training issues   </w:t>
      </w:r>
      <w:r w:rsidRPr="003D2BDD">
        <w:rPr>
          <w:rFonts w:cstheme="minorHAnsi"/>
          <w:sz w:val="24"/>
          <w:szCs w:val="24"/>
        </w:rPr>
        <w:t>It was agreed tha</w:t>
      </w:r>
      <w:r w:rsidR="004306EE" w:rsidRPr="003D2BDD">
        <w:rPr>
          <w:rFonts w:cstheme="minorHAnsi"/>
          <w:sz w:val="24"/>
          <w:szCs w:val="24"/>
        </w:rPr>
        <w:t>t</w:t>
      </w:r>
      <w:r w:rsidRPr="003D2BDD">
        <w:rPr>
          <w:rFonts w:cstheme="minorHAnsi"/>
          <w:sz w:val="24"/>
          <w:szCs w:val="24"/>
        </w:rPr>
        <w:t xml:space="preserve"> this item should be </w:t>
      </w:r>
      <w:r w:rsidR="003D2BDD">
        <w:rPr>
          <w:rFonts w:cstheme="minorHAnsi"/>
          <w:sz w:val="24"/>
          <w:szCs w:val="24"/>
        </w:rPr>
        <w:t>kept on the agenda</w:t>
      </w:r>
    </w:p>
    <w:p w14:paraId="510AA192" w14:textId="4427C3B9" w:rsidR="005A78B6" w:rsidRPr="003D2BDD" w:rsidRDefault="005A78B6" w:rsidP="003E6017">
      <w:pPr>
        <w:pStyle w:val="ListParagraph"/>
        <w:numPr>
          <w:ilvl w:val="0"/>
          <w:numId w:val="8"/>
        </w:numPr>
        <w:rPr>
          <w:rFonts w:cstheme="minorHAnsi"/>
          <w:sz w:val="24"/>
          <w:szCs w:val="24"/>
        </w:rPr>
      </w:pPr>
      <w:r w:rsidRPr="003D2BDD">
        <w:rPr>
          <w:rFonts w:cstheme="minorHAnsi"/>
          <w:b/>
          <w:sz w:val="24"/>
          <w:szCs w:val="24"/>
        </w:rPr>
        <w:t>Future talks</w:t>
      </w:r>
      <w:r w:rsidR="00847B80" w:rsidRPr="003D2BDD">
        <w:rPr>
          <w:rFonts w:cstheme="minorHAnsi"/>
          <w:sz w:val="24"/>
          <w:szCs w:val="24"/>
        </w:rPr>
        <w:t xml:space="preserve"> </w:t>
      </w:r>
      <w:r w:rsidR="00847B80" w:rsidRPr="003D2BDD">
        <w:rPr>
          <w:rFonts w:cstheme="minorHAnsi"/>
          <w:b/>
          <w:sz w:val="24"/>
          <w:szCs w:val="24"/>
        </w:rPr>
        <w:t>(specifically for schools</w:t>
      </w:r>
      <w:proofErr w:type="gramStart"/>
      <w:r w:rsidR="00847B80" w:rsidRPr="003D2BDD">
        <w:rPr>
          <w:rFonts w:cstheme="minorHAnsi"/>
          <w:b/>
          <w:sz w:val="24"/>
          <w:szCs w:val="24"/>
        </w:rPr>
        <w:t>)</w:t>
      </w:r>
      <w:r w:rsidRPr="003D2BDD">
        <w:rPr>
          <w:rFonts w:cstheme="minorHAnsi"/>
          <w:sz w:val="24"/>
          <w:szCs w:val="24"/>
        </w:rPr>
        <w:t xml:space="preserve">  </w:t>
      </w:r>
      <w:r w:rsidR="00847B80" w:rsidRPr="003D2BDD">
        <w:rPr>
          <w:rFonts w:cstheme="minorHAnsi"/>
          <w:sz w:val="24"/>
          <w:szCs w:val="24"/>
        </w:rPr>
        <w:t>The</w:t>
      </w:r>
      <w:proofErr w:type="gramEnd"/>
      <w:r w:rsidR="00847B80" w:rsidRPr="003D2BDD">
        <w:rPr>
          <w:rFonts w:cstheme="minorHAnsi"/>
          <w:sz w:val="24"/>
          <w:szCs w:val="24"/>
        </w:rPr>
        <w:t xml:space="preserve"> Chair reported that Zoe Knight of IESCCG may be able to provide the PPG with the name of a speaker for a meeting at local schools. This will be passed on to the members of the Talks Subgroup (RC, JC and MH). Meanwhile, various members of the PPG, not</w:t>
      </w:r>
      <w:r w:rsidR="003D2BDD">
        <w:rPr>
          <w:rFonts w:cstheme="minorHAnsi"/>
          <w:sz w:val="24"/>
          <w:szCs w:val="24"/>
        </w:rPr>
        <w:t xml:space="preserve">ed </w:t>
      </w:r>
      <w:r w:rsidR="00847B80" w:rsidRPr="003D2BDD">
        <w:rPr>
          <w:rFonts w:cstheme="minorHAnsi"/>
          <w:sz w:val="24"/>
          <w:szCs w:val="24"/>
        </w:rPr>
        <w:t xml:space="preserve">that the original theme for such a meeting was First Aid Training,  </w:t>
      </w:r>
      <w:r w:rsidR="003D2BDD">
        <w:rPr>
          <w:rFonts w:cstheme="minorHAnsi"/>
          <w:sz w:val="24"/>
          <w:szCs w:val="24"/>
        </w:rPr>
        <w:t>and suggested we</w:t>
      </w:r>
      <w:r w:rsidR="00847B80" w:rsidRPr="003D2BDD">
        <w:rPr>
          <w:rFonts w:cstheme="minorHAnsi"/>
          <w:sz w:val="24"/>
          <w:szCs w:val="24"/>
        </w:rPr>
        <w:t xml:space="preserve"> make contact with such bodies as St John’s Ambulance, British Red Cross and </w:t>
      </w:r>
      <w:proofErr w:type="spellStart"/>
      <w:r w:rsidR="00847B80" w:rsidRPr="003D2BDD">
        <w:rPr>
          <w:rFonts w:cstheme="minorHAnsi"/>
          <w:sz w:val="24"/>
          <w:szCs w:val="24"/>
        </w:rPr>
        <w:t>Mumsnet</w:t>
      </w:r>
      <w:proofErr w:type="spellEnd"/>
      <w:r w:rsidR="00847B80" w:rsidRPr="003D2BDD">
        <w:rPr>
          <w:rFonts w:cstheme="minorHAnsi"/>
          <w:sz w:val="24"/>
          <w:szCs w:val="24"/>
        </w:rPr>
        <w:t xml:space="preserve"> </w:t>
      </w:r>
      <w:r w:rsidR="00847B80" w:rsidRPr="003D2BDD">
        <w:rPr>
          <w:rFonts w:cstheme="minorHAnsi"/>
          <w:sz w:val="24"/>
          <w:szCs w:val="24"/>
        </w:rPr>
        <w:tab/>
      </w:r>
      <w:r w:rsidR="00847B80" w:rsidRPr="003D2BDD">
        <w:rPr>
          <w:rFonts w:cstheme="minorHAnsi"/>
          <w:sz w:val="24"/>
          <w:szCs w:val="24"/>
        </w:rPr>
        <w:tab/>
      </w:r>
      <w:r w:rsidR="00847B80" w:rsidRPr="003D2BDD">
        <w:rPr>
          <w:rFonts w:cstheme="minorHAnsi"/>
          <w:sz w:val="24"/>
          <w:szCs w:val="24"/>
        </w:rPr>
        <w:tab/>
      </w:r>
      <w:r w:rsidR="00847B80" w:rsidRPr="003D2BDD">
        <w:rPr>
          <w:rFonts w:cstheme="minorHAnsi"/>
          <w:b/>
          <w:sz w:val="24"/>
          <w:szCs w:val="24"/>
        </w:rPr>
        <w:t>ACTION</w:t>
      </w:r>
      <w:r w:rsidR="00847B80" w:rsidRPr="003D2BDD">
        <w:rPr>
          <w:rFonts w:cstheme="minorHAnsi"/>
          <w:sz w:val="24"/>
          <w:szCs w:val="24"/>
        </w:rPr>
        <w:t>: K</w:t>
      </w:r>
      <w:r w:rsidR="00EF120E" w:rsidRPr="003D2BDD">
        <w:rPr>
          <w:rFonts w:cstheme="minorHAnsi"/>
          <w:sz w:val="24"/>
          <w:szCs w:val="24"/>
        </w:rPr>
        <w:t>athy</w:t>
      </w:r>
      <w:r w:rsidR="00847B80" w:rsidRPr="003D2BDD">
        <w:rPr>
          <w:rFonts w:cstheme="minorHAnsi"/>
          <w:sz w:val="24"/>
          <w:szCs w:val="24"/>
        </w:rPr>
        <w:t xml:space="preserve"> to </w:t>
      </w:r>
      <w:r w:rsidR="003E6017" w:rsidRPr="003D2BDD">
        <w:rPr>
          <w:rFonts w:cstheme="minorHAnsi"/>
          <w:sz w:val="24"/>
          <w:szCs w:val="24"/>
        </w:rPr>
        <w:t xml:space="preserve">contact </w:t>
      </w:r>
      <w:r w:rsidR="00847B80" w:rsidRPr="003D2BDD">
        <w:rPr>
          <w:rFonts w:cstheme="minorHAnsi"/>
          <w:sz w:val="24"/>
          <w:szCs w:val="24"/>
        </w:rPr>
        <w:t>Talks Subgroup</w:t>
      </w:r>
      <w:r w:rsidR="003E6017" w:rsidRPr="003D2BDD">
        <w:rPr>
          <w:rFonts w:cstheme="minorHAnsi"/>
          <w:sz w:val="24"/>
          <w:szCs w:val="24"/>
        </w:rPr>
        <w:t xml:space="preserve"> re Zoe Knight. L</w:t>
      </w:r>
      <w:r w:rsidR="00EF120E" w:rsidRPr="003D2BDD">
        <w:rPr>
          <w:rFonts w:cstheme="minorHAnsi"/>
          <w:sz w:val="24"/>
          <w:szCs w:val="24"/>
        </w:rPr>
        <w:t>yn</w:t>
      </w:r>
      <w:r w:rsidR="003E6017" w:rsidRPr="003D2BDD">
        <w:rPr>
          <w:rFonts w:cstheme="minorHAnsi"/>
          <w:sz w:val="24"/>
          <w:szCs w:val="24"/>
        </w:rPr>
        <w:t xml:space="preserve"> to contact St Johns Ambulance. N</w:t>
      </w:r>
      <w:r w:rsidR="00EF120E" w:rsidRPr="003D2BDD">
        <w:rPr>
          <w:rFonts w:cstheme="minorHAnsi"/>
          <w:sz w:val="24"/>
          <w:szCs w:val="24"/>
        </w:rPr>
        <w:t>ancy</w:t>
      </w:r>
      <w:r w:rsidR="003E6017" w:rsidRPr="003D2BDD">
        <w:rPr>
          <w:rFonts w:cstheme="minorHAnsi"/>
          <w:sz w:val="24"/>
          <w:szCs w:val="24"/>
        </w:rPr>
        <w:t xml:space="preserve"> to contact </w:t>
      </w:r>
      <w:proofErr w:type="spellStart"/>
      <w:r w:rsidR="003E6017" w:rsidRPr="003D2BDD">
        <w:rPr>
          <w:rFonts w:cstheme="minorHAnsi"/>
          <w:sz w:val="24"/>
          <w:szCs w:val="24"/>
        </w:rPr>
        <w:t>Mumsnet</w:t>
      </w:r>
      <w:proofErr w:type="spellEnd"/>
      <w:r w:rsidR="003E6017" w:rsidRPr="003D2BDD">
        <w:rPr>
          <w:rFonts w:cstheme="minorHAnsi"/>
          <w:sz w:val="24"/>
          <w:szCs w:val="24"/>
        </w:rPr>
        <w:t>.</w:t>
      </w:r>
    </w:p>
    <w:p w14:paraId="4A80EA1D" w14:textId="4154903D" w:rsidR="005A78B6" w:rsidRPr="003D2BDD" w:rsidRDefault="005A78B6" w:rsidP="003E6017">
      <w:pPr>
        <w:pStyle w:val="ListParagraph"/>
        <w:numPr>
          <w:ilvl w:val="0"/>
          <w:numId w:val="8"/>
        </w:numPr>
        <w:rPr>
          <w:rFonts w:cstheme="minorHAnsi"/>
          <w:sz w:val="24"/>
          <w:szCs w:val="24"/>
        </w:rPr>
      </w:pPr>
      <w:r w:rsidRPr="003D2BDD">
        <w:rPr>
          <w:rFonts w:cstheme="minorHAnsi"/>
          <w:b/>
          <w:sz w:val="24"/>
          <w:szCs w:val="24"/>
        </w:rPr>
        <w:t xml:space="preserve">Practice </w:t>
      </w:r>
      <w:proofErr w:type="gramStart"/>
      <w:r w:rsidRPr="003D2BDD">
        <w:rPr>
          <w:rFonts w:cstheme="minorHAnsi"/>
          <w:b/>
          <w:sz w:val="24"/>
          <w:szCs w:val="24"/>
        </w:rPr>
        <w:t>newsletter</w:t>
      </w:r>
      <w:r w:rsidR="003E6017" w:rsidRPr="003D2BDD">
        <w:rPr>
          <w:rFonts w:cstheme="minorHAnsi"/>
          <w:b/>
          <w:sz w:val="24"/>
          <w:szCs w:val="24"/>
        </w:rPr>
        <w:t xml:space="preserve">  </w:t>
      </w:r>
      <w:r w:rsidR="004306EE" w:rsidRPr="003D2BDD">
        <w:rPr>
          <w:rFonts w:cstheme="minorHAnsi"/>
          <w:sz w:val="24"/>
          <w:szCs w:val="24"/>
        </w:rPr>
        <w:t>The</w:t>
      </w:r>
      <w:proofErr w:type="gramEnd"/>
      <w:r w:rsidR="004306EE" w:rsidRPr="003D2BDD">
        <w:rPr>
          <w:rFonts w:cstheme="minorHAnsi"/>
          <w:sz w:val="24"/>
          <w:szCs w:val="24"/>
        </w:rPr>
        <w:t xml:space="preserve"> original purpose of this newsletter was to inform patients what was happening in the practice following last year’s disappointing CQC inspection rating</w:t>
      </w:r>
      <w:r w:rsidR="003E6017" w:rsidRPr="003D2BDD">
        <w:rPr>
          <w:rFonts w:cstheme="minorHAnsi"/>
          <w:sz w:val="24"/>
          <w:szCs w:val="24"/>
        </w:rPr>
        <w:t>.</w:t>
      </w:r>
      <w:r w:rsidR="004306EE" w:rsidRPr="003D2BDD">
        <w:rPr>
          <w:rFonts w:cstheme="minorHAnsi"/>
          <w:sz w:val="24"/>
          <w:szCs w:val="24"/>
        </w:rPr>
        <w:t xml:space="preserve"> The aim was to increase confidence and to “humanise” the practice. Following the discussion with Louise Hardwick about other PPGs initiatives it was decided to review the application for the PPG pound, looking at particular patient needs and how to address them. See item 4.</w:t>
      </w:r>
    </w:p>
    <w:p w14:paraId="34517130" w14:textId="77777777" w:rsidR="003E6017" w:rsidRPr="003D2BDD" w:rsidRDefault="005A78B6" w:rsidP="005A78B6">
      <w:pPr>
        <w:pStyle w:val="ListParagraph"/>
        <w:numPr>
          <w:ilvl w:val="0"/>
          <w:numId w:val="8"/>
        </w:numPr>
        <w:rPr>
          <w:rFonts w:cstheme="minorHAnsi"/>
          <w:b/>
          <w:sz w:val="24"/>
          <w:szCs w:val="24"/>
        </w:rPr>
      </w:pPr>
      <w:r w:rsidRPr="003D2BDD">
        <w:rPr>
          <w:rFonts w:cstheme="minorHAnsi"/>
          <w:b/>
          <w:sz w:val="24"/>
          <w:szCs w:val="24"/>
        </w:rPr>
        <w:t>Clock in waiting area at East Bergholt</w:t>
      </w:r>
      <w:r w:rsidR="003E6017" w:rsidRPr="003D2BDD">
        <w:rPr>
          <w:rFonts w:cstheme="minorHAnsi"/>
          <w:b/>
          <w:sz w:val="24"/>
          <w:szCs w:val="24"/>
        </w:rPr>
        <w:t xml:space="preserve"> </w:t>
      </w:r>
      <w:r w:rsidR="003E6017" w:rsidRPr="003D2BDD">
        <w:rPr>
          <w:rFonts w:cstheme="minorHAnsi"/>
          <w:sz w:val="24"/>
          <w:szCs w:val="24"/>
        </w:rPr>
        <w:t>The clock is now appropriately in place</w:t>
      </w:r>
    </w:p>
    <w:p w14:paraId="63DB38A1" w14:textId="28B980D8" w:rsidR="009F68DE" w:rsidRPr="003D2BDD" w:rsidRDefault="005A78B6" w:rsidP="005A78B6">
      <w:pPr>
        <w:pStyle w:val="ListParagraph"/>
        <w:numPr>
          <w:ilvl w:val="0"/>
          <w:numId w:val="8"/>
        </w:numPr>
        <w:rPr>
          <w:rFonts w:cstheme="minorHAnsi"/>
          <w:sz w:val="24"/>
          <w:szCs w:val="24"/>
        </w:rPr>
      </w:pPr>
      <w:proofErr w:type="spellStart"/>
      <w:r w:rsidRPr="003D2BDD">
        <w:rPr>
          <w:rFonts w:cstheme="minorHAnsi"/>
          <w:b/>
          <w:sz w:val="24"/>
          <w:szCs w:val="24"/>
        </w:rPr>
        <w:t>OneLife</w:t>
      </w:r>
      <w:proofErr w:type="spellEnd"/>
      <w:r w:rsidRPr="003D2BDD">
        <w:rPr>
          <w:rFonts w:cstheme="minorHAnsi"/>
          <w:b/>
          <w:sz w:val="24"/>
          <w:szCs w:val="24"/>
        </w:rPr>
        <w:t xml:space="preserve"> Suffolk</w:t>
      </w:r>
      <w:r w:rsidR="003E6017" w:rsidRPr="003D2BDD">
        <w:rPr>
          <w:rFonts w:cstheme="minorHAnsi"/>
          <w:b/>
          <w:sz w:val="24"/>
          <w:szCs w:val="24"/>
        </w:rPr>
        <w:t xml:space="preserve">   </w:t>
      </w:r>
      <w:r w:rsidR="003E6017" w:rsidRPr="003D2BDD">
        <w:rPr>
          <w:rFonts w:cstheme="minorHAnsi"/>
          <w:sz w:val="24"/>
          <w:szCs w:val="24"/>
        </w:rPr>
        <w:t xml:space="preserve">Casey has been </w:t>
      </w:r>
      <w:r w:rsidR="003D2BDD" w:rsidRPr="003D2BDD">
        <w:rPr>
          <w:rFonts w:cstheme="minorHAnsi"/>
          <w:sz w:val="24"/>
          <w:szCs w:val="24"/>
        </w:rPr>
        <w:t>liaising</w:t>
      </w:r>
      <w:r w:rsidR="003E6017" w:rsidRPr="003D2BDD">
        <w:rPr>
          <w:rFonts w:cstheme="minorHAnsi"/>
          <w:sz w:val="24"/>
          <w:szCs w:val="24"/>
        </w:rPr>
        <w:t xml:space="preserve"> with appropriate persons at OLS and reported that</w:t>
      </w:r>
      <w:r w:rsidR="009F68DE" w:rsidRPr="003D2BDD">
        <w:rPr>
          <w:rFonts w:cstheme="minorHAnsi"/>
          <w:sz w:val="24"/>
          <w:szCs w:val="24"/>
        </w:rPr>
        <w:t xml:space="preserve"> the OLS Team will shortly let the practice know what they have on offer.</w:t>
      </w:r>
    </w:p>
    <w:p w14:paraId="3A7B738C" w14:textId="34E41A4B" w:rsidR="006F106D" w:rsidRPr="003D2BDD" w:rsidRDefault="005A78B6" w:rsidP="006F106D">
      <w:pPr>
        <w:pStyle w:val="ListParagraph"/>
        <w:numPr>
          <w:ilvl w:val="0"/>
          <w:numId w:val="8"/>
        </w:numPr>
        <w:rPr>
          <w:rFonts w:cstheme="minorHAnsi"/>
          <w:b/>
          <w:sz w:val="24"/>
          <w:szCs w:val="24"/>
        </w:rPr>
      </w:pPr>
      <w:r w:rsidRPr="003D2BDD">
        <w:rPr>
          <w:rFonts w:cstheme="minorHAnsi"/>
          <w:b/>
          <w:sz w:val="24"/>
          <w:szCs w:val="24"/>
        </w:rPr>
        <w:t xml:space="preserve">MMR vaccine update </w:t>
      </w:r>
      <w:r w:rsidR="009F68DE" w:rsidRPr="003D2BDD">
        <w:rPr>
          <w:rFonts w:cstheme="minorHAnsi"/>
          <w:sz w:val="24"/>
          <w:szCs w:val="24"/>
        </w:rPr>
        <w:t xml:space="preserve">  </w:t>
      </w:r>
      <w:proofErr w:type="gramStart"/>
      <w:r w:rsidR="009F68DE" w:rsidRPr="003D2BDD">
        <w:rPr>
          <w:rFonts w:cstheme="minorHAnsi"/>
          <w:sz w:val="24"/>
          <w:szCs w:val="24"/>
        </w:rPr>
        <w:t>The</w:t>
      </w:r>
      <w:proofErr w:type="gramEnd"/>
      <w:r w:rsidR="009F68DE" w:rsidRPr="003D2BDD">
        <w:rPr>
          <w:rFonts w:cstheme="minorHAnsi"/>
          <w:sz w:val="24"/>
          <w:szCs w:val="24"/>
        </w:rPr>
        <w:t xml:space="preserve"> request made at the last meeting for an update on the numbers within the practice that have had the MMR vaccine had not been answered. </w:t>
      </w:r>
      <w:r w:rsidR="00EF120E" w:rsidRPr="003D2BDD">
        <w:rPr>
          <w:rFonts w:cstheme="minorHAnsi"/>
          <w:sz w:val="24"/>
          <w:szCs w:val="24"/>
        </w:rPr>
        <w:tab/>
      </w:r>
      <w:r w:rsidR="00EF120E" w:rsidRPr="003D2BDD">
        <w:rPr>
          <w:rFonts w:cstheme="minorHAnsi"/>
          <w:sz w:val="24"/>
          <w:szCs w:val="24"/>
        </w:rPr>
        <w:tab/>
      </w:r>
      <w:r w:rsidR="00EF120E" w:rsidRPr="003D2BDD">
        <w:rPr>
          <w:rFonts w:cstheme="minorHAnsi"/>
          <w:sz w:val="24"/>
          <w:szCs w:val="24"/>
        </w:rPr>
        <w:tab/>
      </w:r>
      <w:r w:rsidR="003D2BDD" w:rsidRPr="003D2BDD">
        <w:rPr>
          <w:rFonts w:cstheme="minorHAnsi"/>
          <w:sz w:val="24"/>
          <w:szCs w:val="24"/>
        </w:rPr>
        <w:br/>
      </w:r>
      <w:r w:rsidR="00EF120E" w:rsidRPr="003D2BDD">
        <w:rPr>
          <w:rFonts w:cstheme="minorHAnsi"/>
          <w:b/>
          <w:sz w:val="24"/>
          <w:szCs w:val="24"/>
        </w:rPr>
        <w:t>ACTION</w:t>
      </w:r>
      <w:r w:rsidR="00EF120E" w:rsidRPr="003D2BDD">
        <w:rPr>
          <w:rFonts w:cstheme="minorHAnsi"/>
          <w:sz w:val="24"/>
          <w:szCs w:val="24"/>
        </w:rPr>
        <w:t xml:space="preserve">: </w:t>
      </w:r>
      <w:r w:rsidR="009F68DE" w:rsidRPr="003D2BDD">
        <w:rPr>
          <w:rFonts w:cstheme="minorHAnsi"/>
          <w:sz w:val="24"/>
          <w:szCs w:val="24"/>
        </w:rPr>
        <w:t>Dr Tetteh undertook to have this information available at our next meet</w:t>
      </w:r>
      <w:r w:rsidR="006F106D" w:rsidRPr="003D2BDD">
        <w:rPr>
          <w:rFonts w:cstheme="minorHAnsi"/>
          <w:sz w:val="24"/>
          <w:szCs w:val="24"/>
        </w:rPr>
        <w:t>ing.</w:t>
      </w:r>
    </w:p>
    <w:p w14:paraId="1901590E" w14:textId="5D191065" w:rsidR="003D2BDD" w:rsidRPr="003D2BDD" w:rsidRDefault="00C41E3F" w:rsidP="003D2BDD">
      <w:pPr>
        <w:pStyle w:val="ListParagraph"/>
        <w:numPr>
          <w:ilvl w:val="0"/>
          <w:numId w:val="1"/>
        </w:numPr>
        <w:rPr>
          <w:rFonts w:cstheme="minorHAnsi"/>
        </w:rPr>
      </w:pPr>
      <w:r w:rsidRPr="003D2BDD">
        <w:rPr>
          <w:rFonts w:cstheme="minorHAnsi"/>
          <w:b/>
          <w:sz w:val="24"/>
          <w:szCs w:val="24"/>
        </w:rPr>
        <w:lastRenderedPageBreak/>
        <w:t xml:space="preserve">PPG pound application.  </w:t>
      </w:r>
      <w:r w:rsidRPr="003D2BDD">
        <w:rPr>
          <w:rFonts w:cstheme="minorHAnsi"/>
          <w:sz w:val="24"/>
          <w:szCs w:val="24"/>
        </w:rPr>
        <w:t xml:space="preserve">Louise Hardwick </w:t>
      </w:r>
      <w:r w:rsidRPr="003D2BDD">
        <w:rPr>
          <w:rFonts w:cstheme="minorHAnsi"/>
        </w:rPr>
        <w:t xml:space="preserve">(Head of Partnerships, IESCCG) reported on the various initiatives that had been taken by different PPGs in the Ipswich and East Suffolk area, in response to the </w:t>
      </w:r>
      <w:r w:rsidR="003D2BDD" w:rsidRPr="003D2BDD">
        <w:rPr>
          <w:rFonts w:cstheme="minorHAnsi"/>
        </w:rPr>
        <w:t>grant</w:t>
      </w:r>
      <w:r w:rsidRPr="003D2BDD">
        <w:rPr>
          <w:rFonts w:cstheme="minorHAnsi"/>
        </w:rPr>
        <w:t xml:space="preserve"> of £43,000</w:t>
      </w:r>
      <w:r w:rsidR="003D2BDD" w:rsidRPr="003D2BDD">
        <w:rPr>
          <w:rFonts w:cstheme="minorHAnsi"/>
        </w:rPr>
        <w:t xml:space="preserve"> - £1000 each</w:t>
      </w:r>
      <w:r w:rsidRPr="003D2BDD">
        <w:rPr>
          <w:rFonts w:cstheme="minorHAnsi"/>
        </w:rPr>
        <w:t xml:space="preserve"> for local PPGs from the </w:t>
      </w:r>
      <w:r w:rsidR="003D2BDD" w:rsidRPr="003D2BDD">
        <w:rPr>
          <w:rFonts w:cstheme="minorHAnsi"/>
        </w:rPr>
        <w:t>CCG</w:t>
      </w:r>
      <w:r w:rsidRPr="003D2BDD">
        <w:rPr>
          <w:rFonts w:cstheme="minorHAnsi"/>
        </w:rPr>
        <w:t>.</w:t>
      </w:r>
      <w:r w:rsidR="003D2BDD" w:rsidRPr="003D2BDD">
        <w:rPr>
          <w:rFonts w:cstheme="minorHAnsi"/>
        </w:rPr>
        <w:t xml:space="preserve"> Although this scheme was </w:t>
      </w:r>
      <w:r w:rsidR="003D2BDD">
        <w:rPr>
          <w:rFonts w:cstheme="minorHAnsi"/>
        </w:rPr>
        <w:t xml:space="preserve">originally </w:t>
      </w:r>
      <w:r w:rsidR="003D2BDD" w:rsidRPr="003D2BDD">
        <w:rPr>
          <w:rFonts w:cstheme="minorHAnsi"/>
        </w:rPr>
        <w:t>due to end in March, it will be rolled forward into the next financial year.</w:t>
      </w:r>
      <w:r w:rsidR="003D2BDD" w:rsidRPr="003D2BDD">
        <w:rPr>
          <w:rFonts w:cstheme="minorHAnsi"/>
        </w:rPr>
        <w:br/>
        <w:t>The following projects have been approved for individual PPGs or groups of PPGs:</w:t>
      </w:r>
    </w:p>
    <w:p w14:paraId="63C22FB9" w14:textId="77777777" w:rsidR="003D2BDD" w:rsidRPr="003D2BDD" w:rsidRDefault="003D2BDD" w:rsidP="003D2BDD">
      <w:pPr>
        <w:pStyle w:val="ListParagraph"/>
        <w:ind w:left="1070"/>
        <w:rPr>
          <w:rFonts w:cstheme="minorHAnsi"/>
        </w:rPr>
      </w:pPr>
      <w:r w:rsidRPr="003D2BDD">
        <w:rPr>
          <w:rFonts w:cstheme="minorHAnsi"/>
        </w:rPr>
        <w:t>a)</w:t>
      </w:r>
      <w:r w:rsidRPr="003D2BDD">
        <w:rPr>
          <w:rFonts w:cstheme="minorHAnsi"/>
        </w:rPr>
        <w:tab/>
        <w:t>Promotion of healthy lifestyle and resource to raise health awareness</w:t>
      </w:r>
    </w:p>
    <w:p w14:paraId="2BADAA8B" w14:textId="77777777" w:rsidR="003D2BDD" w:rsidRPr="003D2BDD" w:rsidRDefault="003D2BDD" w:rsidP="003D2BDD">
      <w:pPr>
        <w:pStyle w:val="ListParagraph"/>
        <w:ind w:left="1070"/>
        <w:rPr>
          <w:rFonts w:cstheme="minorHAnsi"/>
        </w:rPr>
      </w:pPr>
      <w:r w:rsidRPr="003D2BDD">
        <w:rPr>
          <w:rFonts w:cstheme="minorHAnsi"/>
        </w:rPr>
        <w:t>b)</w:t>
      </w:r>
      <w:r w:rsidRPr="003D2BDD">
        <w:rPr>
          <w:rFonts w:cstheme="minorHAnsi"/>
        </w:rPr>
        <w:tab/>
        <w:t>Towards Basic Life Support Training for young mothers and carers</w:t>
      </w:r>
    </w:p>
    <w:p w14:paraId="40746446" w14:textId="77777777" w:rsidR="003D2BDD" w:rsidRPr="003D2BDD" w:rsidRDefault="003D2BDD" w:rsidP="003D2BDD">
      <w:pPr>
        <w:pStyle w:val="ListParagraph"/>
        <w:ind w:left="1070"/>
        <w:rPr>
          <w:rFonts w:cstheme="minorHAnsi"/>
        </w:rPr>
      </w:pPr>
      <w:r w:rsidRPr="003D2BDD">
        <w:rPr>
          <w:rFonts w:cstheme="minorHAnsi"/>
        </w:rPr>
        <w:t>c)</w:t>
      </w:r>
      <w:r w:rsidRPr="003D2BDD">
        <w:rPr>
          <w:rFonts w:cstheme="minorHAnsi"/>
        </w:rPr>
        <w:tab/>
        <w:t>To fund a part time patient liaison worker</w:t>
      </w:r>
    </w:p>
    <w:p w14:paraId="4C3799BC" w14:textId="77777777" w:rsidR="003D2BDD" w:rsidRPr="003D2BDD" w:rsidRDefault="003D2BDD" w:rsidP="003D2BDD">
      <w:pPr>
        <w:pStyle w:val="ListParagraph"/>
        <w:ind w:left="1070"/>
        <w:rPr>
          <w:rFonts w:cstheme="minorHAnsi"/>
        </w:rPr>
      </w:pPr>
      <w:r w:rsidRPr="003D2BDD">
        <w:rPr>
          <w:rFonts w:cstheme="minorHAnsi"/>
        </w:rPr>
        <w:t>d)</w:t>
      </w:r>
      <w:r w:rsidRPr="003D2BDD">
        <w:rPr>
          <w:rFonts w:cstheme="minorHAnsi"/>
        </w:rPr>
        <w:tab/>
        <w:t>To be able to offer exercise classes specifically for the “walking-well”</w:t>
      </w:r>
    </w:p>
    <w:p w14:paraId="0C11A601" w14:textId="77777777" w:rsidR="003D2BDD" w:rsidRPr="003D2BDD" w:rsidRDefault="003D2BDD" w:rsidP="003D2BDD">
      <w:pPr>
        <w:pStyle w:val="ListParagraph"/>
        <w:ind w:left="1070"/>
        <w:rPr>
          <w:rFonts w:cstheme="minorHAnsi"/>
        </w:rPr>
      </w:pPr>
      <w:r w:rsidRPr="003D2BDD">
        <w:rPr>
          <w:rFonts w:cstheme="minorHAnsi"/>
        </w:rPr>
        <w:t>e)</w:t>
      </w:r>
      <w:r w:rsidRPr="003D2BDD">
        <w:rPr>
          <w:rFonts w:cstheme="minorHAnsi"/>
        </w:rPr>
        <w:tab/>
        <w:t xml:space="preserve">Increasing participation in the walking group and provide people with </w:t>
      </w:r>
      <w:proofErr w:type="spellStart"/>
      <w:r w:rsidRPr="003D2BDD">
        <w:rPr>
          <w:rFonts w:cstheme="minorHAnsi"/>
        </w:rPr>
        <w:t>stepometers</w:t>
      </w:r>
      <w:proofErr w:type="spellEnd"/>
    </w:p>
    <w:p w14:paraId="1C1A2CA3" w14:textId="4D2D0B84" w:rsidR="003D2BDD" w:rsidRPr="003D2BDD" w:rsidRDefault="003D2BDD" w:rsidP="003D2BDD">
      <w:pPr>
        <w:pStyle w:val="ListParagraph"/>
        <w:ind w:left="1070"/>
        <w:rPr>
          <w:rFonts w:cstheme="minorHAnsi"/>
        </w:rPr>
      </w:pPr>
      <w:r w:rsidRPr="003D2BDD">
        <w:rPr>
          <w:rFonts w:cstheme="minorHAnsi"/>
        </w:rPr>
        <w:t>f)</w:t>
      </w:r>
      <w:r w:rsidRPr="003D2BDD">
        <w:rPr>
          <w:rFonts w:cstheme="minorHAnsi"/>
        </w:rPr>
        <w:tab/>
        <w:t xml:space="preserve">To hold 3 events for older people to discuss health matters and reduce social isolation so people </w:t>
      </w:r>
      <w:r w:rsidR="00DB08C5">
        <w:rPr>
          <w:rFonts w:cstheme="minorHAnsi"/>
        </w:rPr>
        <w:t xml:space="preserve">can </w:t>
      </w:r>
      <w:r w:rsidRPr="003D2BDD">
        <w:rPr>
          <w:rFonts w:cstheme="minorHAnsi"/>
        </w:rPr>
        <w:t>set up their own social gatherings</w:t>
      </w:r>
    </w:p>
    <w:p w14:paraId="332F2C80" w14:textId="77777777" w:rsidR="003D2BDD" w:rsidRPr="003D2BDD" w:rsidRDefault="003D2BDD" w:rsidP="003D2BDD">
      <w:pPr>
        <w:pStyle w:val="ListParagraph"/>
        <w:ind w:left="1070"/>
        <w:rPr>
          <w:rFonts w:cstheme="minorHAnsi"/>
        </w:rPr>
      </w:pPr>
      <w:r w:rsidRPr="003D2BDD">
        <w:rPr>
          <w:rFonts w:cstheme="minorHAnsi"/>
        </w:rPr>
        <w:t>g)</w:t>
      </w:r>
      <w:r w:rsidRPr="003D2BDD">
        <w:rPr>
          <w:rFonts w:cstheme="minorHAnsi"/>
        </w:rPr>
        <w:tab/>
        <w:t>To provide translation and engage on specific health subjects with the local BME patients</w:t>
      </w:r>
    </w:p>
    <w:p w14:paraId="33CB08B0" w14:textId="77777777" w:rsidR="003D2BDD" w:rsidRPr="003D2BDD" w:rsidRDefault="003D2BDD" w:rsidP="003D2BDD">
      <w:pPr>
        <w:pStyle w:val="ListParagraph"/>
        <w:ind w:left="1070"/>
        <w:rPr>
          <w:rFonts w:cstheme="minorHAnsi"/>
        </w:rPr>
      </w:pPr>
      <w:r w:rsidRPr="003D2BDD">
        <w:rPr>
          <w:rFonts w:cstheme="minorHAnsi"/>
        </w:rPr>
        <w:t>h)</w:t>
      </w:r>
      <w:r w:rsidRPr="003D2BDD">
        <w:rPr>
          <w:rFonts w:cstheme="minorHAnsi"/>
        </w:rPr>
        <w:tab/>
        <w:t>To produce a leaflet/brochure for young people on how to manage their own care once they reach 16 years of age</w:t>
      </w:r>
    </w:p>
    <w:p w14:paraId="0F1907C8" w14:textId="77777777" w:rsidR="003D2BDD" w:rsidRPr="003D2BDD" w:rsidRDefault="003D2BDD" w:rsidP="003D2BDD">
      <w:pPr>
        <w:pStyle w:val="ListParagraph"/>
        <w:ind w:left="1070"/>
        <w:rPr>
          <w:rFonts w:cstheme="minorHAnsi"/>
        </w:rPr>
      </w:pPr>
      <w:proofErr w:type="spellStart"/>
      <w:r w:rsidRPr="003D2BDD">
        <w:rPr>
          <w:rFonts w:cstheme="minorHAnsi"/>
        </w:rPr>
        <w:t>i</w:t>
      </w:r>
      <w:proofErr w:type="spellEnd"/>
      <w:r w:rsidRPr="003D2BDD">
        <w:rPr>
          <w:rFonts w:cstheme="minorHAnsi"/>
        </w:rPr>
        <w:t>)</w:t>
      </w:r>
      <w:r w:rsidRPr="003D2BDD">
        <w:rPr>
          <w:rFonts w:cstheme="minorHAnsi"/>
        </w:rPr>
        <w:tab/>
        <w:t xml:space="preserve">To create a </w:t>
      </w:r>
      <w:proofErr w:type="spellStart"/>
      <w:r w:rsidRPr="003D2BDD">
        <w:rPr>
          <w:rFonts w:cstheme="minorHAnsi"/>
        </w:rPr>
        <w:t>self care</w:t>
      </w:r>
      <w:proofErr w:type="spellEnd"/>
      <w:r w:rsidRPr="003D2BDD">
        <w:rPr>
          <w:rFonts w:cstheme="minorHAnsi"/>
        </w:rPr>
        <w:t xml:space="preserve"> booklet for patients aged over 70, identifying local services, groups, pharmacies and other community events that may be of interest</w:t>
      </w:r>
    </w:p>
    <w:p w14:paraId="4E4C2DD7" w14:textId="77777777" w:rsidR="003D2BDD" w:rsidRPr="003D2BDD" w:rsidRDefault="003D2BDD" w:rsidP="003D2BDD">
      <w:pPr>
        <w:pStyle w:val="ListParagraph"/>
        <w:ind w:left="1070"/>
        <w:rPr>
          <w:rFonts w:cstheme="minorHAnsi"/>
        </w:rPr>
      </w:pPr>
      <w:r w:rsidRPr="003D2BDD">
        <w:rPr>
          <w:rFonts w:cstheme="minorHAnsi"/>
        </w:rPr>
        <w:t>j)</w:t>
      </w:r>
      <w:r w:rsidRPr="003D2BDD">
        <w:rPr>
          <w:rFonts w:cstheme="minorHAnsi"/>
        </w:rPr>
        <w:tab/>
        <w:t xml:space="preserve">To create a </w:t>
      </w:r>
      <w:proofErr w:type="spellStart"/>
      <w:r w:rsidRPr="003D2BDD">
        <w:rPr>
          <w:rFonts w:cstheme="minorHAnsi"/>
        </w:rPr>
        <w:t>self care</w:t>
      </w:r>
      <w:proofErr w:type="spellEnd"/>
      <w:r w:rsidRPr="003D2BDD">
        <w:rPr>
          <w:rFonts w:cstheme="minorHAnsi"/>
        </w:rPr>
        <w:t xml:space="preserve"> booklet for patients</w:t>
      </w:r>
    </w:p>
    <w:p w14:paraId="1F807751" w14:textId="5B87750F" w:rsidR="00C41E3F" w:rsidRPr="003D2BDD" w:rsidRDefault="003D2BDD" w:rsidP="003D2BDD">
      <w:pPr>
        <w:pStyle w:val="ListParagraph"/>
        <w:ind w:left="1070"/>
        <w:rPr>
          <w:rFonts w:cstheme="minorHAnsi"/>
          <w:b/>
          <w:sz w:val="24"/>
          <w:szCs w:val="24"/>
        </w:rPr>
      </w:pPr>
      <w:r w:rsidRPr="003D2BDD">
        <w:rPr>
          <w:rFonts w:cstheme="minorHAnsi"/>
        </w:rPr>
        <w:t>k)</w:t>
      </w:r>
      <w:r w:rsidRPr="003D2BDD">
        <w:rPr>
          <w:rFonts w:cstheme="minorHAnsi"/>
        </w:rPr>
        <w:tab/>
        <w:t xml:space="preserve">To run 3 programmes over 8 weeks, for groups of 6-8 people, with </w:t>
      </w:r>
      <w:proofErr w:type="spellStart"/>
      <w:r w:rsidRPr="003D2BDD">
        <w:rPr>
          <w:rFonts w:cstheme="minorHAnsi"/>
        </w:rPr>
        <w:t>SportsMedEast</w:t>
      </w:r>
      <w:proofErr w:type="spellEnd"/>
      <w:r w:rsidRPr="003D2BDD">
        <w:rPr>
          <w:rFonts w:cstheme="minorHAnsi"/>
        </w:rPr>
        <w:t xml:space="preserve"> (SME), for patients identified as pre-diabetic by the Practice Diabetic Nurse.</w:t>
      </w:r>
      <w:r w:rsidR="00C41E3F" w:rsidRPr="003D2BDD">
        <w:rPr>
          <w:rFonts w:cstheme="minorHAnsi"/>
        </w:rPr>
        <w:t xml:space="preserve">  </w:t>
      </w:r>
    </w:p>
    <w:p w14:paraId="0C4C4071" w14:textId="77777777" w:rsidR="003D2BDD" w:rsidRPr="003D2BDD" w:rsidRDefault="003D2BDD" w:rsidP="003D2BDD">
      <w:pPr>
        <w:pStyle w:val="ListParagraph"/>
        <w:ind w:left="1070"/>
        <w:rPr>
          <w:rFonts w:cstheme="minorHAnsi"/>
          <w:b/>
          <w:sz w:val="24"/>
          <w:szCs w:val="24"/>
        </w:rPr>
      </w:pPr>
    </w:p>
    <w:p w14:paraId="59C005AF" w14:textId="523BB5C8" w:rsidR="00C41E3F" w:rsidRPr="003D2BDD" w:rsidRDefault="00C41E3F" w:rsidP="0038027C">
      <w:pPr>
        <w:pStyle w:val="ListParagraph"/>
        <w:numPr>
          <w:ilvl w:val="0"/>
          <w:numId w:val="1"/>
        </w:numPr>
        <w:ind w:left="1080"/>
        <w:rPr>
          <w:rFonts w:cstheme="minorHAnsi"/>
          <w:sz w:val="24"/>
          <w:szCs w:val="24"/>
        </w:rPr>
      </w:pPr>
      <w:r w:rsidRPr="003D2BDD">
        <w:rPr>
          <w:rFonts w:cstheme="minorHAnsi"/>
          <w:sz w:val="24"/>
          <w:szCs w:val="24"/>
        </w:rPr>
        <w:t>Update on staff changes</w:t>
      </w:r>
      <w:r w:rsidR="004306EE" w:rsidRPr="003D2BDD">
        <w:rPr>
          <w:rFonts w:cstheme="minorHAnsi"/>
          <w:sz w:val="24"/>
          <w:szCs w:val="24"/>
        </w:rPr>
        <w:t>:</w:t>
      </w:r>
      <w:r w:rsidR="00B61A05" w:rsidRPr="003D2BDD">
        <w:rPr>
          <w:rFonts w:cstheme="minorHAnsi"/>
          <w:sz w:val="24"/>
          <w:szCs w:val="24"/>
        </w:rPr>
        <w:t xml:space="preserve">  Casey reported that the practice now ha</w:t>
      </w:r>
      <w:r w:rsidR="0038027C" w:rsidRPr="003D2BDD">
        <w:rPr>
          <w:rFonts w:cstheme="minorHAnsi"/>
          <w:sz w:val="24"/>
          <w:szCs w:val="24"/>
        </w:rPr>
        <w:t>s</w:t>
      </w:r>
      <w:r w:rsidR="00B61A05" w:rsidRPr="003D2BDD">
        <w:rPr>
          <w:rFonts w:cstheme="minorHAnsi"/>
          <w:sz w:val="24"/>
          <w:szCs w:val="24"/>
        </w:rPr>
        <w:t xml:space="preserve"> f</w:t>
      </w:r>
      <w:r w:rsidR="00EF120E" w:rsidRPr="003D2BDD">
        <w:rPr>
          <w:rFonts w:cstheme="minorHAnsi"/>
          <w:sz w:val="24"/>
          <w:szCs w:val="24"/>
        </w:rPr>
        <w:t>o</w:t>
      </w:r>
      <w:r w:rsidR="00B61A05" w:rsidRPr="003D2BDD">
        <w:rPr>
          <w:rFonts w:cstheme="minorHAnsi"/>
          <w:sz w:val="24"/>
          <w:szCs w:val="24"/>
        </w:rPr>
        <w:t xml:space="preserve">ur full time </w:t>
      </w:r>
      <w:r w:rsidR="005A0F65" w:rsidRPr="003D2BDD">
        <w:rPr>
          <w:rFonts w:cstheme="minorHAnsi"/>
          <w:sz w:val="24"/>
          <w:szCs w:val="24"/>
        </w:rPr>
        <w:t>p</w:t>
      </w:r>
      <w:r w:rsidR="00B61A05" w:rsidRPr="003D2BDD">
        <w:rPr>
          <w:rFonts w:cstheme="minorHAnsi"/>
          <w:sz w:val="24"/>
          <w:szCs w:val="24"/>
        </w:rPr>
        <w:t xml:space="preserve">artners – </w:t>
      </w:r>
      <w:proofErr w:type="spellStart"/>
      <w:r w:rsidR="00B61A05" w:rsidRPr="003D2BDD">
        <w:rPr>
          <w:rFonts w:cstheme="minorHAnsi"/>
          <w:sz w:val="24"/>
          <w:szCs w:val="24"/>
        </w:rPr>
        <w:t>Drs.</w:t>
      </w:r>
      <w:proofErr w:type="spellEnd"/>
      <w:r w:rsidR="00B61A05" w:rsidRPr="003D2BDD">
        <w:rPr>
          <w:rFonts w:cstheme="minorHAnsi"/>
          <w:sz w:val="24"/>
          <w:szCs w:val="24"/>
        </w:rPr>
        <w:t xml:space="preserve"> Tetteh</w:t>
      </w:r>
      <w:r w:rsidR="005A0F65" w:rsidRPr="003D2BDD">
        <w:rPr>
          <w:rFonts w:cstheme="minorHAnsi"/>
          <w:sz w:val="24"/>
          <w:szCs w:val="24"/>
        </w:rPr>
        <w:t xml:space="preserve"> (senior partner), Victoria, Parikh and </w:t>
      </w:r>
      <w:proofErr w:type="spellStart"/>
      <w:r w:rsidR="005A0F65" w:rsidRPr="003D2BDD">
        <w:rPr>
          <w:rFonts w:cstheme="minorHAnsi"/>
          <w:sz w:val="24"/>
          <w:szCs w:val="24"/>
        </w:rPr>
        <w:t>Omorogbe</w:t>
      </w:r>
      <w:proofErr w:type="spellEnd"/>
      <w:r w:rsidR="005A0F65" w:rsidRPr="003D2BDD">
        <w:rPr>
          <w:rFonts w:cstheme="minorHAnsi"/>
          <w:sz w:val="24"/>
          <w:szCs w:val="24"/>
        </w:rPr>
        <w:t xml:space="preserve"> (known as Dr Vincent). Dr Ola’s last working day at the practice will be 13</w:t>
      </w:r>
      <w:r w:rsidR="005A0F65" w:rsidRPr="003D2BDD">
        <w:rPr>
          <w:rFonts w:cstheme="minorHAnsi"/>
          <w:sz w:val="24"/>
          <w:szCs w:val="24"/>
          <w:vertAlign w:val="superscript"/>
        </w:rPr>
        <w:t>th</w:t>
      </w:r>
      <w:r w:rsidR="005A0F65" w:rsidRPr="003D2BDD">
        <w:rPr>
          <w:rFonts w:cstheme="minorHAnsi"/>
          <w:sz w:val="24"/>
          <w:szCs w:val="24"/>
        </w:rPr>
        <w:t xml:space="preserve"> February and Dr McDonald’s last working day will be 28</w:t>
      </w:r>
      <w:r w:rsidR="005A0F65" w:rsidRPr="003D2BDD">
        <w:rPr>
          <w:rFonts w:cstheme="minorHAnsi"/>
          <w:sz w:val="24"/>
          <w:szCs w:val="24"/>
          <w:vertAlign w:val="superscript"/>
        </w:rPr>
        <w:t>th</w:t>
      </w:r>
      <w:r w:rsidR="005A0F65" w:rsidRPr="003D2BDD">
        <w:rPr>
          <w:rFonts w:cstheme="minorHAnsi"/>
          <w:sz w:val="24"/>
          <w:szCs w:val="24"/>
        </w:rPr>
        <w:t xml:space="preserve"> February. The practice pharmacist, Moni, left on 26</w:t>
      </w:r>
      <w:r w:rsidR="005A0F65" w:rsidRPr="003D2BDD">
        <w:rPr>
          <w:rFonts w:cstheme="minorHAnsi"/>
          <w:sz w:val="24"/>
          <w:szCs w:val="24"/>
          <w:vertAlign w:val="superscript"/>
        </w:rPr>
        <w:t>th</w:t>
      </w:r>
      <w:r w:rsidR="005A0F65" w:rsidRPr="003D2BDD">
        <w:rPr>
          <w:rFonts w:cstheme="minorHAnsi"/>
          <w:sz w:val="24"/>
          <w:szCs w:val="24"/>
        </w:rPr>
        <w:t xml:space="preserve"> December. He has been replaced by </w:t>
      </w:r>
      <w:r w:rsidR="00C47CCC" w:rsidRPr="003D2BDD">
        <w:rPr>
          <w:rFonts w:cstheme="minorHAnsi"/>
          <w:sz w:val="24"/>
          <w:szCs w:val="24"/>
        </w:rPr>
        <w:t>Vicky</w:t>
      </w:r>
      <w:r w:rsidR="005A0F65" w:rsidRPr="003D2BDD">
        <w:rPr>
          <w:rFonts w:cstheme="minorHAnsi"/>
          <w:sz w:val="24"/>
          <w:szCs w:val="24"/>
        </w:rPr>
        <w:t>, who is a pharmacist technician</w:t>
      </w:r>
      <w:r w:rsidR="004306EE" w:rsidRPr="003D2BDD">
        <w:rPr>
          <w:rFonts w:cstheme="minorHAnsi"/>
          <w:sz w:val="24"/>
          <w:szCs w:val="24"/>
        </w:rPr>
        <w:t>. She is not able to prescribe</w:t>
      </w:r>
      <w:r w:rsidR="0038027C" w:rsidRPr="003D2BDD">
        <w:rPr>
          <w:rFonts w:cstheme="minorHAnsi"/>
          <w:sz w:val="24"/>
          <w:szCs w:val="24"/>
        </w:rPr>
        <w:t xml:space="preserve"> but </w:t>
      </w:r>
      <w:r w:rsidR="004306EE" w:rsidRPr="003D2BDD">
        <w:rPr>
          <w:rFonts w:cstheme="minorHAnsi"/>
          <w:sz w:val="24"/>
          <w:szCs w:val="24"/>
        </w:rPr>
        <w:t>she</w:t>
      </w:r>
      <w:r w:rsidR="0038027C" w:rsidRPr="003D2BDD">
        <w:rPr>
          <w:rFonts w:cstheme="minorHAnsi"/>
          <w:sz w:val="24"/>
          <w:szCs w:val="24"/>
        </w:rPr>
        <w:t xml:space="preserve"> will </w:t>
      </w:r>
      <w:r w:rsidR="004306EE" w:rsidRPr="003D2BDD">
        <w:rPr>
          <w:rFonts w:cstheme="minorHAnsi"/>
          <w:sz w:val="24"/>
          <w:szCs w:val="24"/>
        </w:rPr>
        <w:t>cover the activities carried out by</w:t>
      </w:r>
      <w:r w:rsidR="0038027C" w:rsidRPr="003D2BDD">
        <w:rPr>
          <w:rFonts w:cstheme="minorHAnsi"/>
          <w:sz w:val="24"/>
          <w:szCs w:val="24"/>
        </w:rPr>
        <w:t xml:space="preserve"> </w:t>
      </w:r>
      <w:r w:rsidR="004306EE" w:rsidRPr="003D2BDD">
        <w:rPr>
          <w:rFonts w:cstheme="minorHAnsi"/>
          <w:sz w:val="24"/>
          <w:szCs w:val="24"/>
        </w:rPr>
        <w:t>M</w:t>
      </w:r>
      <w:r w:rsidR="0038027C" w:rsidRPr="003D2BDD">
        <w:rPr>
          <w:rFonts w:cstheme="minorHAnsi"/>
          <w:sz w:val="24"/>
          <w:szCs w:val="24"/>
        </w:rPr>
        <w:t>oni.</w:t>
      </w:r>
    </w:p>
    <w:p w14:paraId="057EBF43" w14:textId="77777777" w:rsidR="004306EE" w:rsidRPr="003D2BDD" w:rsidRDefault="00147680" w:rsidP="00147680">
      <w:pPr>
        <w:pStyle w:val="ListParagraph"/>
        <w:ind w:left="1070"/>
        <w:rPr>
          <w:rFonts w:cstheme="minorHAnsi"/>
          <w:b/>
          <w:sz w:val="24"/>
          <w:szCs w:val="24"/>
        </w:rPr>
      </w:pPr>
      <w:r w:rsidRPr="003D2BDD">
        <w:rPr>
          <w:rFonts w:cstheme="minorHAnsi"/>
          <w:sz w:val="24"/>
          <w:szCs w:val="24"/>
        </w:rPr>
        <w:t xml:space="preserve">The doctors were reminded that their photographs should be on display in the waiting rooms in the interests of the best possible relationship between the doctors and the patients. </w:t>
      </w:r>
      <w:r w:rsidRPr="003D2BDD">
        <w:rPr>
          <w:rFonts w:cstheme="minorHAnsi"/>
          <w:b/>
          <w:sz w:val="24"/>
          <w:szCs w:val="24"/>
        </w:rPr>
        <w:t xml:space="preserve"> </w:t>
      </w:r>
      <w:r w:rsidRPr="003D2BDD">
        <w:rPr>
          <w:rFonts w:cstheme="minorHAnsi"/>
          <w:b/>
          <w:sz w:val="24"/>
          <w:szCs w:val="24"/>
        </w:rPr>
        <w:tab/>
      </w:r>
      <w:r w:rsidRPr="003D2BDD">
        <w:rPr>
          <w:rFonts w:cstheme="minorHAnsi"/>
          <w:b/>
          <w:sz w:val="24"/>
          <w:szCs w:val="24"/>
        </w:rPr>
        <w:tab/>
      </w:r>
    </w:p>
    <w:p w14:paraId="3CBF2202" w14:textId="57B99465" w:rsidR="00147680" w:rsidRPr="003D2BDD" w:rsidRDefault="00147680" w:rsidP="00147680">
      <w:pPr>
        <w:pStyle w:val="ListParagraph"/>
        <w:ind w:left="1070"/>
        <w:rPr>
          <w:rFonts w:cstheme="minorHAnsi"/>
          <w:sz w:val="24"/>
          <w:szCs w:val="24"/>
        </w:rPr>
      </w:pPr>
      <w:r w:rsidRPr="003D2BDD">
        <w:rPr>
          <w:rFonts w:cstheme="minorHAnsi"/>
          <w:b/>
          <w:sz w:val="24"/>
          <w:szCs w:val="24"/>
        </w:rPr>
        <w:t>ACTION:</w:t>
      </w:r>
      <w:r w:rsidRPr="003D2BDD">
        <w:rPr>
          <w:rFonts w:cstheme="minorHAnsi"/>
          <w:sz w:val="24"/>
          <w:szCs w:val="24"/>
        </w:rPr>
        <w:t xml:space="preserve">  Dr Tetteh, who agreed that this should happen </w:t>
      </w:r>
    </w:p>
    <w:p w14:paraId="48B97A4E" w14:textId="437D608D" w:rsidR="00C41E3F" w:rsidRPr="003D2BDD" w:rsidRDefault="0037788A" w:rsidP="0037788A">
      <w:pPr>
        <w:pStyle w:val="ListParagraph"/>
        <w:ind w:left="1070"/>
        <w:rPr>
          <w:rFonts w:cstheme="minorHAnsi"/>
          <w:sz w:val="24"/>
          <w:szCs w:val="24"/>
        </w:rPr>
      </w:pPr>
      <w:r w:rsidRPr="003D2BDD">
        <w:rPr>
          <w:rFonts w:cstheme="minorHAnsi"/>
          <w:sz w:val="24"/>
          <w:szCs w:val="24"/>
        </w:rPr>
        <w:t>Casey herself departs on 13</w:t>
      </w:r>
      <w:r w:rsidRPr="003D2BDD">
        <w:rPr>
          <w:rFonts w:cstheme="minorHAnsi"/>
          <w:sz w:val="24"/>
          <w:szCs w:val="24"/>
          <w:vertAlign w:val="superscript"/>
        </w:rPr>
        <w:t>th</w:t>
      </w:r>
      <w:r w:rsidRPr="003D2BDD">
        <w:rPr>
          <w:rFonts w:cstheme="minorHAnsi"/>
          <w:sz w:val="24"/>
          <w:szCs w:val="24"/>
        </w:rPr>
        <w:t xml:space="preserve"> February, and the PPG thanked her for her co-operation and support, and wished her well for the future</w:t>
      </w:r>
    </w:p>
    <w:p w14:paraId="31159B94" w14:textId="24FE42D3" w:rsidR="0037788A" w:rsidRPr="003D2BDD" w:rsidRDefault="0037788A" w:rsidP="0037788A">
      <w:pPr>
        <w:pStyle w:val="ListParagraph"/>
        <w:ind w:left="1070"/>
        <w:rPr>
          <w:rFonts w:cstheme="minorHAnsi"/>
          <w:sz w:val="24"/>
          <w:szCs w:val="24"/>
        </w:rPr>
      </w:pPr>
    </w:p>
    <w:p w14:paraId="158EC75A" w14:textId="35491784" w:rsidR="00405F16" w:rsidRPr="003D2BDD" w:rsidRDefault="0037788A" w:rsidP="0040739A">
      <w:pPr>
        <w:pStyle w:val="ListParagraph"/>
        <w:numPr>
          <w:ilvl w:val="0"/>
          <w:numId w:val="1"/>
        </w:numPr>
        <w:rPr>
          <w:rFonts w:cstheme="minorHAnsi"/>
          <w:sz w:val="24"/>
          <w:szCs w:val="24"/>
        </w:rPr>
      </w:pPr>
      <w:r w:rsidRPr="003D2BDD">
        <w:rPr>
          <w:rFonts w:cstheme="minorHAnsi"/>
          <w:b/>
          <w:sz w:val="24"/>
          <w:szCs w:val="24"/>
        </w:rPr>
        <w:t>D</w:t>
      </w:r>
      <w:r w:rsidR="005A78B6" w:rsidRPr="003D2BDD">
        <w:rPr>
          <w:rFonts w:cstheme="minorHAnsi"/>
          <w:b/>
          <w:sz w:val="24"/>
          <w:szCs w:val="24"/>
        </w:rPr>
        <w:t>ecember event</w:t>
      </w:r>
      <w:r w:rsidRPr="003D2BDD">
        <w:rPr>
          <w:rFonts w:cstheme="minorHAnsi"/>
          <w:b/>
          <w:sz w:val="24"/>
          <w:szCs w:val="24"/>
        </w:rPr>
        <w:t>s</w:t>
      </w:r>
      <w:r w:rsidR="005A78B6" w:rsidRPr="003D2BDD">
        <w:rPr>
          <w:rFonts w:cstheme="minorHAnsi"/>
          <w:b/>
          <w:sz w:val="24"/>
          <w:szCs w:val="24"/>
        </w:rPr>
        <w:t xml:space="preserve"> with staff</w:t>
      </w:r>
      <w:r w:rsidR="005A78B6" w:rsidRPr="003D2BDD">
        <w:rPr>
          <w:rFonts w:cstheme="minorHAnsi"/>
          <w:sz w:val="24"/>
          <w:szCs w:val="24"/>
        </w:rPr>
        <w:t xml:space="preserve"> </w:t>
      </w:r>
      <w:r w:rsidRPr="003D2BDD">
        <w:rPr>
          <w:rFonts w:cstheme="minorHAnsi"/>
          <w:sz w:val="24"/>
          <w:szCs w:val="24"/>
        </w:rPr>
        <w:t xml:space="preserve">The Chair thanked those members of the PPG who had assisted at the events and reminded them to submit any expenses they had incurred. It was agreed that holding the two events at both East Bergholt and Capel at the same time had not been a success and it was therefore agreed that they should be arranged on different dates in future. </w:t>
      </w:r>
      <w:r w:rsidR="00405F16" w:rsidRPr="003D2BDD">
        <w:rPr>
          <w:rFonts w:cstheme="minorHAnsi"/>
          <w:sz w:val="24"/>
          <w:szCs w:val="24"/>
        </w:rPr>
        <w:t>It was noted that cheese straws a</w:t>
      </w:r>
      <w:r w:rsidR="00147680" w:rsidRPr="003D2BDD">
        <w:rPr>
          <w:rFonts w:cstheme="minorHAnsi"/>
          <w:sz w:val="24"/>
          <w:szCs w:val="24"/>
        </w:rPr>
        <w:t>n</w:t>
      </w:r>
      <w:r w:rsidR="00405F16" w:rsidRPr="003D2BDD">
        <w:rPr>
          <w:rFonts w:cstheme="minorHAnsi"/>
          <w:sz w:val="24"/>
          <w:szCs w:val="24"/>
        </w:rPr>
        <w:t>d sausage rolls were more popular than mince pies</w:t>
      </w:r>
      <w:r w:rsidR="004306EE" w:rsidRPr="003D2BDD">
        <w:rPr>
          <w:rFonts w:cstheme="minorHAnsi"/>
          <w:sz w:val="24"/>
          <w:szCs w:val="24"/>
        </w:rPr>
        <w:t>!</w:t>
      </w:r>
    </w:p>
    <w:p w14:paraId="7F8760AF" w14:textId="77777777" w:rsidR="00405F16" w:rsidRPr="003D2BDD" w:rsidRDefault="00405F16" w:rsidP="00405F16">
      <w:pPr>
        <w:pStyle w:val="ListParagraph"/>
        <w:ind w:left="1070"/>
        <w:rPr>
          <w:rFonts w:cstheme="minorHAnsi"/>
          <w:sz w:val="24"/>
          <w:szCs w:val="24"/>
        </w:rPr>
      </w:pPr>
    </w:p>
    <w:p w14:paraId="1A7107E6" w14:textId="77E40BC8" w:rsidR="005A78B6" w:rsidRPr="003D2BDD" w:rsidRDefault="00405F16" w:rsidP="004306EE">
      <w:pPr>
        <w:pStyle w:val="ListParagraph"/>
        <w:numPr>
          <w:ilvl w:val="0"/>
          <w:numId w:val="1"/>
        </w:numPr>
        <w:rPr>
          <w:rFonts w:cstheme="minorHAnsi"/>
          <w:b/>
          <w:sz w:val="24"/>
          <w:szCs w:val="24"/>
        </w:rPr>
      </w:pPr>
      <w:r w:rsidRPr="003D2BDD">
        <w:rPr>
          <w:rFonts w:cstheme="minorHAnsi"/>
          <w:b/>
          <w:sz w:val="24"/>
          <w:szCs w:val="24"/>
        </w:rPr>
        <w:lastRenderedPageBreak/>
        <w:t xml:space="preserve">Position of </w:t>
      </w:r>
      <w:r w:rsidR="00DB08C5">
        <w:rPr>
          <w:rFonts w:cstheme="minorHAnsi"/>
          <w:b/>
          <w:sz w:val="24"/>
          <w:szCs w:val="24"/>
        </w:rPr>
        <w:t xml:space="preserve">PPG </w:t>
      </w:r>
      <w:r w:rsidRPr="003D2BDD">
        <w:rPr>
          <w:rFonts w:cstheme="minorHAnsi"/>
          <w:b/>
          <w:sz w:val="24"/>
          <w:szCs w:val="24"/>
        </w:rPr>
        <w:t>comment box at Capel</w:t>
      </w:r>
      <w:r w:rsidR="004306EE" w:rsidRPr="003D2BDD">
        <w:rPr>
          <w:rFonts w:cstheme="minorHAnsi"/>
          <w:b/>
          <w:sz w:val="24"/>
          <w:szCs w:val="24"/>
        </w:rPr>
        <w:t>.</w:t>
      </w:r>
      <w:r w:rsidR="00147680" w:rsidRPr="003D2BDD">
        <w:rPr>
          <w:rFonts w:cstheme="minorHAnsi"/>
          <w:b/>
          <w:sz w:val="24"/>
          <w:szCs w:val="24"/>
        </w:rPr>
        <w:t xml:space="preserve"> </w:t>
      </w:r>
      <w:r w:rsidR="00147680" w:rsidRPr="003D2BDD">
        <w:rPr>
          <w:rFonts w:cstheme="minorHAnsi"/>
          <w:sz w:val="24"/>
          <w:szCs w:val="24"/>
        </w:rPr>
        <w:t xml:space="preserve">It was noted that the box for posting comments was remote from the supply of comment cards and from details of the </w:t>
      </w:r>
      <w:r w:rsidR="00D246B5" w:rsidRPr="003D2BDD">
        <w:rPr>
          <w:rFonts w:cstheme="minorHAnsi"/>
          <w:sz w:val="24"/>
          <w:szCs w:val="24"/>
        </w:rPr>
        <w:t>PPG members.</w:t>
      </w:r>
      <w:r w:rsidR="004306EE" w:rsidRPr="003D2BDD">
        <w:rPr>
          <w:rFonts w:cstheme="minorHAnsi"/>
          <w:sz w:val="24"/>
          <w:szCs w:val="24"/>
        </w:rPr>
        <w:t xml:space="preserve"> The box needs to be adjacent to the reception desk hatch.</w:t>
      </w:r>
      <w:r w:rsidR="00D246B5" w:rsidRPr="003D2BDD">
        <w:rPr>
          <w:rFonts w:cstheme="minorHAnsi"/>
          <w:sz w:val="24"/>
          <w:szCs w:val="24"/>
        </w:rPr>
        <w:tab/>
      </w:r>
      <w:r w:rsidR="004306EE" w:rsidRPr="003D2BDD">
        <w:rPr>
          <w:rFonts w:cstheme="minorHAnsi"/>
          <w:sz w:val="24"/>
          <w:szCs w:val="24"/>
        </w:rPr>
        <w:br/>
      </w:r>
      <w:r w:rsidR="00D246B5" w:rsidRPr="003D2BDD">
        <w:rPr>
          <w:rFonts w:cstheme="minorHAnsi"/>
          <w:b/>
          <w:sz w:val="24"/>
          <w:szCs w:val="24"/>
        </w:rPr>
        <w:t>ACTION:</w:t>
      </w:r>
      <w:r w:rsidR="00D246B5" w:rsidRPr="003D2BDD">
        <w:rPr>
          <w:rFonts w:cstheme="minorHAnsi"/>
          <w:sz w:val="24"/>
          <w:szCs w:val="24"/>
        </w:rPr>
        <w:t xml:space="preserve"> Casey with Pete Keeble</w:t>
      </w:r>
    </w:p>
    <w:p w14:paraId="043ABAC9" w14:textId="77777777" w:rsidR="00147680" w:rsidRPr="003D2BDD" w:rsidRDefault="00147680" w:rsidP="00147680">
      <w:pPr>
        <w:pStyle w:val="ListParagraph"/>
        <w:rPr>
          <w:rFonts w:cstheme="minorHAnsi"/>
          <w:b/>
          <w:sz w:val="24"/>
          <w:szCs w:val="24"/>
        </w:rPr>
      </w:pPr>
    </w:p>
    <w:p w14:paraId="323CF14C" w14:textId="5EE5C087" w:rsidR="00EF120E" w:rsidRPr="003D2BDD" w:rsidRDefault="00147680" w:rsidP="00405F16">
      <w:pPr>
        <w:pStyle w:val="ListParagraph"/>
        <w:numPr>
          <w:ilvl w:val="0"/>
          <w:numId w:val="1"/>
        </w:numPr>
        <w:rPr>
          <w:rFonts w:cstheme="minorHAnsi"/>
          <w:b/>
          <w:sz w:val="24"/>
          <w:szCs w:val="24"/>
        </w:rPr>
      </w:pPr>
      <w:r w:rsidRPr="003D2BDD">
        <w:rPr>
          <w:rFonts w:cstheme="minorHAnsi"/>
          <w:b/>
          <w:sz w:val="24"/>
          <w:szCs w:val="24"/>
        </w:rPr>
        <w:t xml:space="preserve">ROMEO network volunteers. </w:t>
      </w:r>
      <w:r w:rsidRPr="003D2BDD">
        <w:rPr>
          <w:rFonts w:cstheme="minorHAnsi"/>
          <w:sz w:val="24"/>
          <w:szCs w:val="24"/>
        </w:rPr>
        <w:t xml:space="preserve">It was reported that Mike had volunteered to </w:t>
      </w:r>
      <w:r w:rsidR="00EF120E" w:rsidRPr="003D2BDD">
        <w:rPr>
          <w:rFonts w:cstheme="minorHAnsi"/>
          <w:sz w:val="24"/>
          <w:szCs w:val="24"/>
        </w:rPr>
        <w:t>a</w:t>
      </w:r>
      <w:r w:rsidRPr="003D2BDD">
        <w:rPr>
          <w:rFonts w:cstheme="minorHAnsi"/>
          <w:sz w:val="24"/>
          <w:szCs w:val="24"/>
        </w:rPr>
        <w:t>ttend ROMEO meetings, and it was noted that An</w:t>
      </w:r>
      <w:r w:rsidR="00EF120E" w:rsidRPr="003D2BDD">
        <w:rPr>
          <w:rFonts w:cstheme="minorHAnsi"/>
          <w:sz w:val="24"/>
          <w:szCs w:val="24"/>
        </w:rPr>
        <w:t>dre</w:t>
      </w:r>
      <w:r w:rsidRPr="003D2BDD">
        <w:rPr>
          <w:rFonts w:cstheme="minorHAnsi"/>
          <w:sz w:val="24"/>
          <w:szCs w:val="24"/>
        </w:rPr>
        <w:t>w was a</w:t>
      </w:r>
      <w:r w:rsidR="00EF120E" w:rsidRPr="003D2BDD">
        <w:rPr>
          <w:rFonts w:cstheme="minorHAnsi"/>
          <w:sz w:val="24"/>
          <w:szCs w:val="24"/>
        </w:rPr>
        <w:t>l</w:t>
      </w:r>
      <w:r w:rsidRPr="003D2BDD">
        <w:rPr>
          <w:rFonts w:cstheme="minorHAnsi"/>
          <w:sz w:val="24"/>
          <w:szCs w:val="24"/>
        </w:rPr>
        <w:t xml:space="preserve">so </w:t>
      </w:r>
      <w:r w:rsidR="00EF120E" w:rsidRPr="003D2BDD">
        <w:rPr>
          <w:rFonts w:cstheme="minorHAnsi"/>
          <w:sz w:val="24"/>
          <w:szCs w:val="24"/>
        </w:rPr>
        <w:t>willing to be involved.</w:t>
      </w:r>
      <w:r w:rsidRPr="003D2BDD">
        <w:rPr>
          <w:rFonts w:cstheme="minorHAnsi"/>
          <w:b/>
          <w:sz w:val="24"/>
          <w:szCs w:val="24"/>
        </w:rPr>
        <w:tab/>
      </w:r>
      <w:r w:rsidRPr="003D2BDD">
        <w:rPr>
          <w:rFonts w:cstheme="minorHAnsi"/>
          <w:b/>
          <w:sz w:val="24"/>
          <w:szCs w:val="24"/>
        </w:rPr>
        <w:tab/>
      </w:r>
      <w:r w:rsidR="004306EE" w:rsidRPr="003D2BDD">
        <w:rPr>
          <w:rFonts w:cstheme="minorHAnsi"/>
          <w:b/>
          <w:sz w:val="24"/>
          <w:szCs w:val="24"/>
        </w:rPr>
        <w:br/>
      </w:r>
      <w:r w:rsidRPr="003D2BDD">
        <w:rPr>
          <w:rFonts w:cstheme="minorHAnsi"/>
          <w:b/>
          <w:sz w:val="24"/>
          <w:szCs w:val="24"/>
        </w:rPr>
        <w:t>ACTIO</w:t>
      </w:r>
      <w:r w:rsidR="00EF120E" w:rsidRPr="003D2BDD">
        <w:rPr>
          <w:rFonts w:cstheme="minorHAnsi"/>
          <w:b/>
          <w:sz w:val="24"/>
          <w:szCs w:val="24"/>
        </w:rPr>
        <w:t>N</w:t>
      </w:r>
      <w:r w:rsidRPr="003D2BDD">
        <w:rPr>
          <w:rFonts w:cstheme="minorHAnsi"/>
          <w:b/>
          <w:sz w:val="24"/>
          <w:szCs w:val="24"/>
        </w:rPr>
        <w:t>:</w:t>
      </w:r>
      <w:r w:rsidR="00EF120E" w:rsidRPr="003D2BDD">
        <w:rPr>
          <w:rFonts w:cstheme="minorHAnsi"/>
          <w:b/>
          <w:sz w:val="24"/>
          <w:szCs w:val="24"/>
        </w:rPr>
        <w:t xml:space="preserve">  </w:t>
      </w:r>
      <w:r w:rsidR="00EF120E" w:rsidRPr="003D2BDD">
        <w:rPr>
          <w:rFonts w:cstheme="minorHAnsi"/>
          <w:sz w:val="24"/>
          <w:szCs w:val="24"/>
        </w:rPr>
        <w:t>Mike and Andrew</w:t>
      </w:r>
    </w:p>
    <w:p w14:paraId="6701B817" w14:textId="77777777" w:rsidR="00EF120E" w:rsidRPr="003D2BDD" w:rsidRDefault="00EF120E" w:rsidP="00EF120E">
      <w:pPr>
        <w:pStyle w:val="ListParagraph"/>
        <w:rPr>
          <w:rFonts w:cstheme="minorHAnsi"/>
          <w:b/>
          <w:sz w:val="24"/>
          <w:szCs w:val="24"/>
        </w:rPr>
      </w:pPr>
    </w:p>
    <w:p w14:paraId="5757B2F0" w14:textId="7F792FEE" w:rsidR="00D246B5" w:rsidRPr="003D2BDD" w:rsidRDefault="005A78B6" w:rsidP="00D246B5">
      <w:pPr>
        <w:pStyle w:val="ListParagraph"/>
        <w:numPr>
          <w:ilvl w:val="0"/>
          <w:numId w:val="1"/>
        </w:numPr>
        <w:rPr>
          <w:rFonts w:cstheme="minorHAnsi"/>
          <w:b/>
          <w:sz w:val="24"/>
          <w:szCs w:val="24"/>
        </w:rPr>
      </w:pPr>
      <w:r w:rsidRPr="003D2BDD">
        <w:rPr>
          <w:rFonts w:cstheme="minorHAnsi"/>
          <w:b/>
          <w:sz w:val="24"/>
          <w:szCs w:val="24"/>
        </w:rPr>
        <w:t>PPG Network meetings</w:t>
      </w:r>
      <w:r w:rsidR="004306EE" w:rsidRPr="003D2BDD">
        <w:rPr>
          <w:rFonts w:cstheme="minorHAnsi"/>
          <w:sz w:val="24"/>
          <w:szCs w:val="24"/>
        </w:rPr>
        <w:t>.</w:t>
      </w:r>
      <w:r w:rsidR="00EF120E" w:rsidRPr="003D2BDD">
        <w:rPr>
          <w:rFonts w:cstheme="minorHAnsi"/>
          <w:sz w:val="24"/>
          <w:szCs w:val="24"/>
        </w:rPr>
        <w:t xml:space="preserve">   </w:t>
      </w:r>
      <w:r w:rsidR="004306EE" w:rsidRPr="003D2BDD">
        <w:rPr>
          <w:rFonts w:cstheme="minorHAnsi"/>
          <w:sz w:val="24"/>
          <w:szCs w:val="24"/>
        </w:rPr>
        <w:t>Th</w:t>
      </w:r>
      <w:r w:rsidR="00EF120E" w:rsidRPr="003D2BDD">
        <w:rPr>
          <w:rFonts w:cstheme="minorHAnsi"/>
          <w:sz w:val="24"/>
          <w:szCs w:val="24"/>
        </w:rPr>
        <w:t xml:space="preserve">e Chair reported </w:t>
      </w:r>
      <w:r w:rsidR="00BF1E92" w:rsidRPr="003D2BDD">
        <w:rPr>
          <w:rFonts w:cstheme="minorHAnsi"/>
          <w:sz w:val="24"/>
          <w:szCs w:val="24"/>
        </w:rPr>
        <w:t>on</w:t>
      </w:r>
      <w:r w:rsidR="00EF120E" w:rsidRPr="003D2BDD">
        <w:rPr>
          <w:rFonts w:cstheme="minorHAnsi"/>
          <w:sz w:val="24"/>
          <w:szCs w:val="24"/>
        </w:rPr>
        <w:t xml:space="preserve"> the</w:t>
      </w:r>
      <w:r w:rsidR="00BF1E92" w:rsidRPr="003D2BDD">
        <w:rPr>
          <w:rFonts w:cstheme="minorHAnsi"/>
          <w:sz w:val="24"/>
          <w:szCs w:val="24"/>
        </w:rPr>
        <w:t xml:space="preserve"> all PPG network</w:t>
      </w:r>
      <w:r w:rsidR="00EF120E" w:rsidRPr="003D2BDD">
        <w:rPr>
          <w:rFonts w:cstheme="minorHAnsi"/>
          <w:sz w:val="24"/>
          <w:szCs w:val="24"/>
        </w:rPr>
        <w:t xml:space="preserve"> meeting </w:t>
      </w:r>
      <w:r w:rsidR="00BF1E92" w:rsidRPr="003D2BDD">
        <w:rPr>
          <w:rFonts w:cstheme="minorHAnsi"/>
          <w:sz w:val="24"/>
          <w:szCs w:val="24"/>
        </w:rPr>
        <w:t xml:space="preserve">which took place </w:t>
      </w:r>
      <w:r w:rsidR="00EF120E" w:rsidRPr="003D2BDD">
        <w:rPr>
          <w:rFonts w:cstheme="minorHAnsi"/>
          <w:sz w:val="24"/>
          <w:szCs w:val="24"/>
        </w:rPr>
        <w:t>on</w:t>
      </w:r>
      <w:r w:rsidRPr="003D2BDD">
        <w:rPr>
          <w:rFonts w:cstheme="minorHAnsi"/>
          <w:sz w:val="24"/>
          <w:szCs w:val="24"/>
        </w:rPr>
        <w:t xml:space="preserve"> 11</w:t>
      </w:r>
      <w:r w:rsidRPr="003D2BDD">
        <w:rPr>
          <w:rFonts w:cstheme="minorHAnsi"/>
          <w:sz w:val="24"/>
          <w:szCs w:val="24"/>
          <w:vertAlign w:val="superscript"/>
        </w:rPr>
        <w:t>th</w:t>
      </w:r>
      <w:r w:rsidRPr="003D2BDD">
        <w:rPr>
          <w:rFonts w:cstheme="minorHAnsi"/>
          <w:sz w:val="24"/>
          <w:szCs w:val="24"/>
        </w:rPr>
        <w:t xml:space="preserve"> December</w:t>
      </w:r>
      <w:r w:rsidR="00BF1E92" w:rsidRPr="003D2BDD">
        <w:rPr>
          <w:rFonts w:cstheme="minorHAnsi"/>
          <w:sz w:val="24"/>
          <w:szCs w:val="24"/>
        </w:rPr>
        <w:t xml:space="preserve"> (notes and slides previously circulated). The</w:t>
      </w:r>
      <w:r w:rsidR="00EF120E" w:rsidRPr="003D2BDD">
        <w:rPr>
          <w:rFonts w:cstheme="minorHAnsi"/>
          <w:sz w:val="24"/>
          <w:szCs w:val="24"/>
        </w:rPr>
        <w:t xml:space="preserve"> meeting on </w:t>
      </w:r>
      <w:r w:rsidRPr="003D2BDD">
        <w:rPr>
          <w:rFonts w:cstheme="minorHAnsi"/>
          <w:sz w:val="24"/>
          <w:szCs w:val="24"/>
        </w:rPr>
        <w:t>14</w:t>
      </w:r>
      <w:r w:rsidRPr="003D2BDD">
        <w:rPr>
          <w:rFonts w:cstheme="minorHAnsi"/>
          <w:sz w:val="24"/>
          <w:szCs w:val="24"/>
          <w:vertAlign w:val="superscript"/>
        </w:rPr>
        <w:t>th</w:t>
      </w:r>
      <w:r w:rsidRPr="003D2BDD">
        <w:rPr>
          <w:rFonts w:cstheme="minorHAnsi"/>
          <w:sz w:val="24"/>
          <w:szCs w:val="24"/>
        </w:rPr>
        <w:t xml:space="preserve"> January</w:t>
      </w:r>
      <w:r w:rsidR="00EF120E" w:rsidRPr="003D2BDD">
        <w:rPr>
          <w:rFonts w:cstheme="minorHAnsi"/>
          <w:sz w:val="24"/>
          <w:szCs w:val="24"/>
        </w:rPr>
        <w:t xml:space="preserve"> </w:t>
      </w:r>
      <w:r w:rsidR="00BF1E92" w:rsidRPr="003D2BDD">
        <w:rPr>
          <w:rFonts w:cstheme="minorHAnsi"/>
          <w:sz w:val="24"/>
          <w:szCs w:val="24"/>
        </w:rPr>
        <w:t xml:space="preserve">was </w:t>
      </w:r>
      <w:r w:rsidR="00EF120E" w:rsidRPr="003D2BDD">
        <w:rPr>
          <w:rFonts w:cstheme="minorHAnsi"/>
          <w:sz w:val="24"/>
          <w:szCs w:val="24"/>
        </w:rPr>
        <w:t xml:space="preserve">the first of the </w:t>
      </w:r>
      <w:r w:rsidR="00BF1E92" w:rsidRPr="003D2BDD">
        <w:rPr>
          <w:rFonts w:cstheme="minorHAnsi"/>
          <w:sz w:val="24"/>
          <w:szCs w:val="24"/>
        </w:rPr>
        <w:t xml:space="preserve">new </w:t>
      </w:r>
      <w:r w:rsidR="00EF120E" w:rsidRPr="003D2BDD">
        <w:rPr>
          <w:rFonts w:cstheme="minorHAnsi"/>
          <w:sz w:val="24"/>
          <w:szCs w:val="24"/>
        </w:rPr>
        <w:t>Rural South PPG Network</w:t>
      </w:r>
      <w:r w:rsidR="00BF1E92" w:rsidRPr="003D2BDD">
        <w:rPr>
          <w:rFonts w:cstheme="minorHAnsi"/>
          <w:sz w:val="24"/>
          <w:szCs w:val="24"/>
        </w:rPr>
        <w:t>. This comprises the</w:t>
      </w:r>
      <w:r w:rsidR="00EF120E" w:rsidRPr="003D2BDD">
        <w:rPr>
          <w:rFonts w:cstheme="minorHAnsi"/>
          <w:sz w:val="24"/>
          <w:szCs w:val="24"/>
        </w:rPr>
        <w:t xml:space="preserve"> Constable Country Practice </w:t>
      </w:r>
      <w:r w:rsidR="00BF1E92" w:rsidRPr="003D2BDD">
        <w:rPr>
          <w:rFonts w:cstheme="minorHAnsi"/>
          <w:sz w:val="24"/>
          <w:szCs w:val="24"/>
        </w:rPr>
        <w:t>plus</w:t>
      </w:r>
      <w:r w:rsidR="00EF120E" w:rsidRPr="003D2BDD">
        <w:rPr>
          <w:rFonts w:cstheme="minorHAnsi"/>
          <w:sz w:val="24"/>
          <w:szCs w:val="24"/>
        </w:rPr>
        <w:t xml:space="preserve"> Hadleigh, Shotley </w:t>
      </w:r>
      <w:r w:rsidR="00BF1E92" w:rsidRPr="003D2BDD">
        <w:rPr>
          <w:rFonts w:cstheme="minorHAnsi"/>
          <w:sz w:val="24"/>
          <w:szCs w:val="24"/>
        </w:rPr>
        <w:t>and Holbrook</w:t>
      </w:r>
      <w:r w:rsidR="00EF120E" w:rsidRPr="003D2BDD">
        <w:rPr>
          <w:rFonts w:cstheme="minorHAnsi"/>
          <w:sz w:val="24"/>
          <w:szCs w:val="24"/>
        </w:rPr>
        <w:t xml:space="preserve">, and </w:t>
      </w:r>
      <w:proofErr w:type="spellStart"/>
      <w:r w:rsidR="00EF120E" w:rsidRPr="003D2BDD">
        <w:rPr>
          <w:rFonts w:cstheme="minorHAnsi"/>
          <w:sz w:val="24"/>
          <w:szCs w:val="24"/>
        </w:rPr>
        <w:t>Bildeston</w:t>
      </w:r>
      <w:proofErr w:type="spellEnd"/>
      <w:r w:rsidR="00EF120E" w:rsidRPr="003D2BDD">
        <w:rPr>
          <w:rFonts w:cstheme="minorHAnsi"/>
          <w:sz w:val="24"/>
          <w:szCs w:val="24"/>
        </w:rPr>
        <w:t xml:space="preserve">. </w:t>
      </w:r>
      <w:r w:rsidR="00BC67A0" w:rsidRPr="003D2BDD">
        <w:rPr>
          <w:rFonts w:cstheme="minorHAnsi"/>
          <w:sz w:val="24"/>
          <w:szCs w:val="24"/>
        </w:rPr>
        <w:t xml:space="preserve"> </w:t>
      </w:r>
      <w:r w:rsidR="00BF1E92" w:rsidRPr="003D2BDD">
        <w:rPr>
          <w:rFonts w:cstheme="minorHAnsi"/>
          <w:sz w:val="24"/>
          <w:szCs w:val="24"/>
        </w:rPr>
        <w:t>At t</w:t>
      </w:r>
      <w:r w:rsidR="00155C2C" w:rsidRPr="003D2BDD">
        <w:rPr>
          <w:rFonts w:cstheme="minorHAnsi"/>
          <w:sz w:val="24"/>
          <w:szCs w:val="24"/>
        </w:rPr>
        <w:t>his first</w:t>
      </w:r>
      <w:r w:rsidR="00BC67A0" w:rsidRPr="003D2BDD">
        <w:rPr>
          <w:rFonts w:cstheme="minorHAnsi"/>
          <w:sz w:val="24"/>
          <w:szCs w:val="24"/>
        </w:rPr>
        <w:t xml:space="preserve"> </w:t>
      </w:r>
      <w:r w:rsidR="00155C2C" w:rsidRPr="003D2BDD">
        <w:rPr>
          <w:rFonts w:cstheme="minorHAnsi"/>
          <w:sz w:val="24"/>
          <w:szCs w:val="24"/>
        </w:rPr>
        <w:t xml:space="preserve">meeting, chaired by Zoe </w:t>
      </w:r>
      <w:r w:rsidR="00D246B5" w:rsidRPr="003D2BDD">
        <w:rPr>
          <w:rFonts w:cstheme="minorHAnsi"/>
          <w:sz w:val="24"/>
          <w:szCs w:val="24"/>
        </w:rPr>
        <w:t>Knight of the CCG</w:t>
      </w:r>
      <w:r w:rsidR="00BF1E92" w:rsidRPr="003D2BDD">
        <w:rPr>
          <w:rFonts w:cstheme="minorHAnsi"/>
          <w:sz w:val="24"/>
          <w:szCs w:val="24"/>
        </w:rPr>
        <w:t>,</w:t>
      </w:r>
      <w:r w:rsidR="00D246B5" w:rsidRPr="003D2BDD">
        <w:rPr>
          <w:rFonts w:cstheme="minorHAnsi"/>
          <w:sz w:val="24"/>
          <w:szCs w:val="24"/>
        </w:rPr>
        <w:t xml:space="preserve"> </w:t>
      </w:r>
      <w:r w:rsidR="00BF1E92" w:rsidRPr="003D2BDD">
        <w:rPr>
          <w:rFonts w:cstheme="minorHAnsi"/>
          <w:sz w:val="24"/>
          <w:szCs w:val="24"/>
        </w:rPr>
        <w:t>we had quite a long discussion on record sharing amongst other topics. The next meeting will take place in early March (date to be arranged).</w:t>
      </w:r>
    </w:p>
    <w:p w14:paraId="5A787C60" w14:textId="77777777" w:rsidR="00D246B5" w:rsidRPr="003D2BDD" w:rsidRDefault="00D246B5" w:rsidP="00D246B5">
      <w:pPr>
        <w:pStyle w:val="ListParagraph"/>
        <w:rPr>
          <w:rFonts w:cstheme="minorHAnsi"/>
          <w:sz w:val="24"/>
          <w:szCs w:val="24"/>
        </w:rPr>
      </w:pPr>
    </w:p>
    <w:p w14:paraId="45925BE2" w14:textId="61D01D58" w:rsidR="00BC67A0" w:rsidRPr="003D2BDD" w:rsidRDefault="005A78B6" w:rsidP="00D246B5">
      <w:pPr>
        <w:pStyle w:val="ListParagraph"/>
        <w:numPr>
          <w:ilvl w:val="0"/>
          <w:numId w:val="1"/>
        </w:numPr>
        <w:rPr>
          <w:rFonts w:cstheme="minorHAnsi"/>
          <w:b/>
          <w:sz w:val="24"/>
          <w:szCs w:val="24"/>
        </w:rPr>
      </w:pPr>
      <w:r w:rsidRPr="003D2BDD">
        <w:rPr>
          <w:rFonts w:cstheme="minorHAnsi"/>
          <w:b/>
          <w:sz w:val="24"/>
          <w:szCs w:val="24"/>
        </w:rPr>
        <w:t>Issues raised on comment cards and with individual members</w:t>
      </w:r>
      <w:r w:rsidRPr="003D2BDD">
        <w:rPr>
          <w:rFonts w:cstheme="minorHAnsi"/>
          <w:sz w:val="24"/>
          <w:szCs w:val="24"/>
        </w:rPr>
        <w:t xml:space="preserve"> </w:t>
      </w:r>
      <w:r w:rsidR="00D246B5" w:rsidRPr="003D2BDD">
        <w:rPr>
          <w:rFonts w:cstheme="minorHAnsi"/>
          <w:sz w:val="24"/>
          <w:szCs w:val="24"/>
        </w:rPr>
        <w:t xml:space="preserve">  Nancy reported on a card complementing Dr Tetteh</w:t>
      </w:r>
      <w:r w:rsidR="00BC67A0" w:rsidRPr="003D2BDD">
        <w:rPr>
          <w:rFonts w:cstheme="minorHAnsi"/>
          <w:sz w:val="24"/>
          <w:szCs w:val="24"/>
        </w:rPr>
        <w:t>;</w:t>
      </w:r>
      <w:r w:rsidR="00D246B5" w:rsidRPr="003D2BDD">
        <w:rPr>
          <w:rFonts w:cstheme="minorHAnsi"/>
          <w:sz w:val="24"/>
          <w:szCs w:val="24"/>
        </w:rPr>
        <w:t xml:space="preserve"> and Kathy and others reported on adverse comments relating to the Capel Pharmacy, which, it was agreed, were not for the PPG to comment on.  However, Dr Tetteh, a</w:t>
      </w:r>
      <w:r w:rsidR="00BC67A0" w:rsidRPr="003D2BDD">
        <w:rPr>
          <w:rFonts w:cstheme="minorHAnsi"/>
          <w:sz w:val="24"/>
          <w:szCs w:val="24"/>
        </w:rPr>
        <w:t>s</w:t>
      </w:r>
      <w:r w:rsidR="00D246B5" w:rsidRPr="003D2BDD">
        <w:rPr>
          <w:rFonts w:cstheme="minorHAnsi"/>
          <w:sz w:val="24"/>
          <w:szCs w:val="24"/>
        </w:rPr>
        <w:t xml:space="preserve"> a director of Cap</w:t>
      </w:r>
      <w:r w:rsidR="00BC67A0" w:rsidRPr="003D2BDD">
        <w:rPr>
          <w:rFonts w:cstheme="minorHAnsi"/>
          <w:sz w:val="24"/>
          <w:szCs w:val="24"/>
        </w:rPr>
        <w:t>e</w:t>
      </w:r>
      <w:r w:rsidR="00D246B5" w:rsidRPr="003D2BDD">
        <w:rPr>
          <w:rFonts w:cstheme="minorHAnsi"/>
          <w:sz w:val="24"/>
          <w:szCs w:val="24"/>
        </w:rPr>
        <w:t>l Phar</w:t>
      </w:r>
      <w:r w:rsidR="00BC67A0" w:rsidRPr="003D2BDD">
        <w:rPr>
          <w:rFonts w:cstheme="minorHAnsi"/>
          <w:sz w:val="24"/>
          <w:szCs w:val="24"/>
        </w:rPr>
        <w:t>m</w:t>
      </w:r>
      <w:r w:rsidR="00D246B5" w:rsidRPr="003D2BDD">
        <w:rPr>
          <w:rFonts w:cstheme="minorHAnsi"/>
          <w:sz w:val="24"/>
          <w:szCs w:val="24"/>
        </w:rPr>
        <w:t>acy, agreed to take t</w:t>
      </w:r>
      <w:r w:rsidR="00BC67A0" w:rsidRPr="003D2BDD">
        <w:rPr>
          <w:rFonts w:cstheme="minorHAnsi"/>
          <w:sz w:val="24"/>
          <w:szCs w:val="24"/>
        </w:rPr>
        <w:t>h</w:t>
      </w:r>
      <w:r w:rsidR="00D246B5" w:rsidRPr="003D2BDD">
        <w:rPr>
          <w:rFonts w:cstheme="minorHAnsi"/>
          <w:sz w:val="24"/>
          <w:szCs w:val="24"/>
        </w:rPr>
        <w:t>ese comments forward.</w:t>
      </w:r>
    </w:p>
    <w:p w14:paraId="1ADBD45B" w14:textId="77777777" w:rsidR="00BC67A0" w:rsidRPr="003D2BDD" w:rsidRDefault="00BC67A0" w:rsidP="00BC67A0">
      <w:pPr>
        <w:pStyle w:val="ListParagraph"/>
        <w:rPr>
          <w:rFonts w:cstheme="minorHAnsi"/>
          <w:sz w:val="24"/>
          <w:szCs w:val="24"/>
        </w:rPr>
      </w:pPr>
    </w:p>
    <w:p w14:paraId="6EEFDA1B" w14:textId="6730AA1B" w:rsidR="005A78B6" w:rsidRPr="003D2BDD" w:rsidRDefault="005A78B6" w:rsidP="005A78B6">
      <w:pPr>
        <w:pStyle w:val="ListParagraph"/>
        <w:numPr>
          <w:ilvl w:val="0"/>
          <w:numId w:val="1"/>
        </w:numPr>
        <w:rPr>
          <w:rFonts w:cstheme="minorHAnsi"/>
          <w:sz w:val="24"/>
          <w:szCs w:val="24"/>
        </w:rPr>
      </w:pPr>
      <w:r w:rsidRPr="003D2BDD">
        <w:rPr>
          <w:rFonts w:cstheme="minorHAnsi"/>
          <w:b/>
          <w:sz w:val="24"/>
          <w:szCs w:val="24"/>
        </w:rPr>
        <w:t>Person taking next minutes</w:t>
      </w:r>
      <w:r w:rsidR="00BC67A0" w:rsidRPr="003D2BDD">
        <w:rPr>
          <w:rFonts w:cstheme="minorHAnsi"/>
          <w:b/>
          <w:sz w:val="24"/>
          <w:szCs w:val="24"/>
        </w:rPr>
        <w:t xml:space="preserve">   </w:t>
      </w:r>
      <w:r w:rsidR="00BC67A0" w:rsidRPr="003D2BDD">
        <w:rPr>
          <w:rFonts w:cstheme="minorHAnsi"/>
          <w:sz w:val="24"/>
          <w:szCs w:val="24"/>
        </w:rPr>
        <w:t>Nancy kindly volunteered to take the minutes at the next meeting</w:t>
      </w:r>
      <w:r w:rsidR="00BF1E92" w:rsidRPr="003D2BDD">
        <w:rPr>
          <w:rFonts w:cstheme="minorHAnsi"/>
          <w:sz w:val="24"/>
          <w:szCs w:val="24"/>
        </w:rPr>
        <w:t>.</w:t>
      </w:r>
    </w:p>
    <w:p w14:paraId="141DDB3D" w14:textId="77777777" w:rsidR="00BC67A0" w:rsidRPr="003D2BDD" w:rsidRDefault="00BC67A0" w:rsidP="00BC67A0">
      <w:pPr>
        <w:pStyle w:val="ListParagraph"/>
        <w:rPr>
          <w:rFonts w:cstheme="minorHAnsi"/>
          <w:sz w:val="24"/>
          <w:szCs w:val="24"/>
        </w:rPr>
      </w:pPr>
    </w:p>
    <w:p w14:paraId="028F35C6" w14:textId="524D2841" w:rsidR="005A78B6" w:rsidRPr="003D2BDD" w:rsidRDefault="005A78B6" w:rsidP="0040739A">
      <w:pPr>
        <w:pStyle w:val="ListParagraph"/>
        <w:numPr>
          <w:ilvl w:val="0"/>
          <w:numId w:val="1"/>
        </w:numPr>
        <w:rPr>
          <w:rFonts w:cstheme="minorHAnsi"/>
          <w:sz w:val="24"/>
          <w:szCs w:val="24"/>
        </w:rPr>
      </w:pPr>
      <w:r w:rsidRPr="003D2BDD">
        <w:rPr>
          <w:rFonts w:cstheme="minorHAnsi"/>
          <w:b/>
          <w:sz w:val="24"/>
          <w:szCs w:val="24"/>
        </w:rPr>
        <w:t>Date of next meeting</w:t>
      </w:r>
      <w:r w:rsidR="00BC67A0" w:rsidRPr="003D2BDD">
        <w:rPr>
          <w:rFonts w:cstheme="minorHAnsi"/>
          <w:b/>
          <w:sz w:val="24"/>
          <w:szCs w:val="24"/>
        </w:rPr>
        <w:t xml:space="preserve">    </w:t>
      </w:r>
      <w:r w:rsidRPr="003D2BDD">
        <w:rPr>
          <w:rFonts w:cstheme="minorHAnsi"/>
          <w:sz w:val="24"/>
          <w:szCs w:val="24"/>
        </w:rPr>
        <w:t xml:space="preserve"> February 18</w:t>
      </w:r>
      <w:r w:rsidRPr="003D2BDD">
        <w:rPr>
          <w:rFonts w:cstheme="minorHAnsi"/>
          <w:sz w:val="24"/>
          <w:szCs w:val="24"/>
          <w:vertAlign w:val="superscript"/>
        </w:rPr>
        <w:t>th</w:t>
      </w:r>
    </w:p>
    <w:p w14:paraId="38D119B7" w14:textId="77777777" w:rsidR="00BC67A0" w:rsidRPr="003D2BDD" w:rsidRDefault="00BC67A0" w:rsidP="00BC67A0">
      <w:pPr>
        <w:pStyle w:val="ListParagraph"/>
        <w:rPr>
          <w:rFonts w:cstheme="minorHAnsi"/>
          <w:sz w:val="24"/>
          <w:szCs w:val="24"/>
        </w:rPr>
      </w:pPr>
    </w:p>
    <w:p w14:paraId="0F60D440" w14:textId="0B49EF67" w:rsidR="005A78B6" w:rsidRPr="00BC67A0" w:rsidRDefault="00BC67A0" w:rsidP="00BC67A0">
      <w:pPr>
        <w:pStyle w:val="ListParagraph"/>
        <w:numPr>
          <w:ilvl w:val="0"/>
          <w:numId w:val="1"/>
        </w:numPr>
        <w:rPr>
          <w:b/>
          <w:sz w:val="24"/>
          <w:szCs w:val="24"/>
        </w:rPr>
      </w:pPr>
      <w:r w:rsidRPr="003D2BDD">
        <w:rPr>
          <w:rFonts w:cstheme="minorHAnsi"/>
          <w:b/>
          <w:sz w:val="24"/>
          <w:szCs w:val="24"/>
        </w:rPr>
        <w:t xml:space="preserve"> </w:t>
      </w:r>
      <w:r w:rsidR="005A78B6" w:rsidRPr="003D2BDD">
        <w:rPr>
          <w:rFonts w:cstheme="minorHAnsi"/>
          <w:b/>
          <w:sz w:val="24"/>
          <w:szCs w:val="24"/>
        </w:rPr>
        <w:t>Any other business</w:t>
      </w:r>
      <w:r w:rsidR="00BF1E92" w:rsidRPr="003D2BDD">
        <w:rPr>
          <w:rFonts w:cstheme="minorHAnsi"/>
          <w:b/>
          <w:sz w:val="24"/>
          <w:szCs w:val="24"/>
        </w:rPr>
        <w:t>:</w:t>
      </w:r>
      <w:r w:rsidRPr="003D2BDD">
        <w:rPr>
          <w:rFonts w:cstheme="minorHAnsi"/>
          <w:b/>
          <w:sz w:val="24"/>
          <w:szCs w:val="24"/>
        </w:rPr>
        <w:t xml:space="preserve">  </w:t>
      </w:r>
      <w:r w:rsidRPr="003D2BDD">
        <w:rPr>
          <w:rFonts w:cstheme="minorHAnsi"/>
          <w:sz w:val="24"/>
          <w:szCs w:val="24"/>
        </w:rPr>
        <w:t>Casey comment</w:t>
      </w:r>
      <w:r w:rsidR="003D2BDD">
        <w:rPr>
          <w:rFonts w:cstheme="minorHAnsi"/>
          <w:sz w:val="24"/>
          <w:szCs w:val="24"/>
        </w:rPr>
        <w:t>ed on our ongoing item (see 3 a.) re patient interaction training for clinicians.</w:t>
      </w:r>
      <w:r w:rsidRPr="003D2BDD">
        <w:rPr>
          <w:rFonts w:cstheme="minorHAnsi"/>
          <w:sz w:val="24"/>
          <w:szCs w:val="24"/>
        </w:rPr>
        <w:t xml:space="preserve"> Dr McDonald </w:t>
      </w:r>
      <w:r w:rsidR="003D2BDD">
        <w:rPr>
          <w:rFonts w:cstheme="minorHAnsi"/>
          <w:sz w:val="24"/>
          <w:szCs w:val="24"/>
        </w:rPr>
        <w:t>collects patients from the waiting area and uses this time to talk to and assess patients. She</w:t>
      </w:r>
      <w:r w:rsidRPr="003D2BDD">
        <w:rPr>
          <w:rFonts w:cstheme="minorHAnsi"/>
          <w:sz w:val="24"/>
          <w:szCs w:val="24"/>
        </w:rPr>
        <w:t xml:space="preserve"> felt that some training along t</w:t>
      </w:r>
      <w:r w:rsidR="00BF1E92" w:rsidRPr="003D2BDD">
        <w:rPr>
          <w:rFonts w:cstheme="minorHAnsi"/>
          <w:sz w:val="24"/>
          <w:szCs w:val="24"/>
        </w:rPr>
        <w:t>h</w:t>
      </w:r>
      <w:r w:rsidRPr="003D2BDD">
        <w:rPr>
          <w:rFonts w:cstheme="minorHAnsi"/>
          <w:sz w:val="24"/>
          <w:szCs w:val="24"/>
        </w:rPr>
        <w:t xml:space="preserve">ese lines might be helpful.  </w:t>
      </w:r>
      <w:r w:rsidR="005A78B6" w:rsidRPr="003D2BDD">
        <w:rPr>
          <w:rFonts w:cstheme="minorHAnsi"/>
          <w:b/>
          <w:sz w:val="24"/>
          <w:szCs w:val="24"/>
        </w:rPr>
        <w:br/>
      </w:r>
      <w:r w:rsidR="005A78B6" w:rsidRPr="00BC67A0">
        <w:rPr>
          <w:b/>
          <w:sz w:val="24"/>
          <w:szCs w:val="24"/>
        </w:rPr>
        <w:br/>
      </w:r>
    </w:p>
    <w:p w14:paraId="7B133155" w14:textId="77777777" w:rsidR="005A78B6" w:rsidRPr="00104D78" w:rsidRDefault="005A78B6" w:rsidP="00A82B0C">
      <w:pPr>
        <w:pStyle w:val="NoSpacing"/>
        <w:ind w:left="349"/>
        <w:rPr>
          <w:rFonts w:ascii="Arial" w:hAnsi="Arial" w:cs="Arial"/>
          <w:b/>
        </w:rPr>
      </w:pPr>
    </w:p>
    <w:sectPr w:rsidR="005A78B6" w:rsidRPr="00104D78" w:rsidSect="0086402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8E319" w14:textId="77777777" w:rsidR="00815812" w:rsidRDefault="00815812" w:rsidP="009002BD">
      <w:pPr>
        <w:spacing w:after="0" w:line="240" w:lineRule="auto"/>
      </w:pPr>
      <w:r>
        <w:separator/>
      </w:r>
    </w:p>
  </w:endnote>
  <w:endnote w:type="continuationSeparator" w:id="0">
    <w:p w14:paraId="3AFC91BD" w14:textId="77777777" w:rsidR="00815812" w:rsidRDefault="00815812" w:rsidP="0090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C9AF" w14:textId="77777777" w:rsidR="009002BD" w:rsidRDefault="00900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61B4F" w14:textId="77777777" w:rsidR="009002BD" w:rsidRDefault="009002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3B308" w14:textId="77777777" w:rsidR="009002BD" w:rsidRDefault="00900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B0153" w14:textId="77777777" w:rsidR="00815812" w:rsidRDefault="00815812" w:rsidP="009002BD">
      <w:pPr>
        <w:spacing w:after="0" w:line="240" w:lineRule="auto"/>
      </w:pPr>
      <w:r>
        <w:separator/>
      </w:r>
    </w:p>
  </w:footnote>
  <w:footnote w:type="continuationSeparator" w:id="0">
    <w:p w14:paraId="31B5B47D" w14:textId="77777777" w:rsidR="00815812" w:rsidRDefault="00815812" w:rsidP="0090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B705" w14:textId="77777777" w:rsidR="009002BD" w:rsidRDefault="00900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79165" w14:textId="4B280249" w:rsidR="009002BD" w:rsidRDefault="009002BD">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6DDF2" w14:textId="77777777" w:rsidR="009002BD" w:rsidRDefault="00900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AFF"/>
    <w:multiLevelType w:val="hybridMultilevel"/>
    <w:tmpl w:val="750CC3D0"/>
    <w:lvl w:ilvl="0" w:tplc="DE503494">
      <w:start w:val="1"/>
      <w:numFmt w:val="decimal"/>
      <w:lvlText w:val="%1."/>
      <w:lvlJc w:val="left"/>
      <w:pPr>
        <w:ind w:left="1146"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AB525F"/>
    <w:multiLevelType w:val="hybridMultilevel"/>
    <w:tmpl w:val="AF1AE3F2"/>
    <w:lvl w:ilvl="0" w:tplc="DE503494">
      <w:start w:val="1"/>
      <w:numFmt w:val="decimal"/>
      <w:lvlText w:val="%1."/>
      <w:lvlJc w:val="left"/>
      <w:pPr>
        <w:ind w:left="10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BE0C60"/>
    <w:multiLevelType w:val="hybridMultilevel"/>
    <w:tmpl w:val="D9AA011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2156E96"/>
    <w:multiLevelType w:val="hybridMultilevel"/>
    <w:tmpl w:val="9C96D618"/>
    <w:lvl w:ilvl="0" w:tplc="DE503494">
      <w:start w:val="1"/>
      <w:numFmt w:val="decimal"/>
      <w:lvlText w:val="%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nsid w:val="424519AA"/>
    <w:multiLevelType w:val="hybridMultilevel"/>
    <w:tmpl w:val="ACE42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7824DB"/>
    <w:multiLevelType w:val="hybridMultilevel"/>
    <w:tmpl w:val="D9B0F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78D718CB"/>
    <w:multiLevelType w:val="multilevel"/>
    <w:tmpl w:val="998E82BA"/>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CEC3384"/>
    <w:multiLevelType w:val="hybridMultilevel"/>
    <w:tmpl w:val="2966A6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4A"/>
    <w:rsid w:val="00051650"/>
    <w:rsid w:val="00060A46"/>
    <w:rsid w:val="00094998"/>
    <w:rsid w:val="00147680"/>
    <w:rsid w:val="00155C2C"/>
    <w:rsid w:val="001A124F"/>
    <w:rsid w:val="002253B4"/>
    <w:rsid w:val="00325D95"/>
    <w:rsid w:val="0037788A"/>
    <w:rsid w:val="0038027C"/>
    <w:rsid w:val="003D2460"/>
    <w:rsid w:val="003D2BDD"/>
    <w:rsid w:val="003D4ACF"/>
    <w:rsid w:val="003E6017"/>
    <w:rsid w:val="003E65C3"/>
    <w:rsid w:val="00405F16"/>
    <w:rsid w:val="0040739A"/>
    <w:rsid w:val="004306EE"/>
    <w:rsid w:val="0047437D"/>
    <w:rsid w:val="00500B71"/>
    <w:rsid w:val="00530008"/>
    <w:rsid w:val="00583766"/>
    <w:rsid w:val="005A0F65"/>
    <w:rsid w:val="005A78B6"/>
    <w:rsid w:val="00610A12"/>
    <w:rsid w:val="00611B71"/>
    <w:rsid w:val="00641C7B"/>
    <w:rsid w:val="006B760D"/>
    <w:rsid w:val="006B7FD4"/>
    <w:rsid w:val="006F106D"/>
    <w:rsid w:val="006F1435"/>
    <w:rsid w:val="007C040F"/>
    <w:rsid w:val="00815812"/>
    <w:rsid w:val="00816F22"/>
    <w:rsid w:val="00827913"/>
    <w:rsid w:val="008424DF"/>
    <w:rsid w:val="00844A3A"/>
    <w:rsid w:val="00847B80"/>
    <w:rsid w:val="00870657"/>
    <w:rsid w:val="00883093"/>
    <w:rsid w:val="009002BD"/>
    <w:rsid w:val="00972B61"/>
    <w:rsid w:val="009837C8"/>
    <w:rsid w:val="009F68DE"/>
    <w:rsid w:val="00A11B76"/>
    <w:rsid w:val="00A421AC"/>
    <w:rsid w:val="00A62028"/>
    <w:rsid w:val="00A82B0C"/>
    <w:rsid w:val="00A86379"/>
    <w:rsid w:val="00AA1AE8"/>
    <w:rsid w:val="00AC106F"/>
    <w:rsid w:val="00B227B3"/>
    <w:rsid w:val="00B24FDD"/>
    <w:rsid w:val="00B61A05"/>
    <w:rsid w:val="00B904F8"/>
    <w:rsid w:val="00BA0F6C"/>
    <w:rsid w:val="00BC67A0"/>
    <w:rsid w:val="00BE233B"/>
    <w:rsid w:val="00BE77A7"/>
    <w:rsid w:val="00BF1E92"/>
    <w:rsid w:val="00BF391A"/>
    <w:rsid w:val="00BF3FFE"/>
    <w:rsid w:val="00BF4160"/>
    <w:rsid w:val="00C04EAD"/>
    <w:rsid w:val="00C16A30"/>
    <w:rsid w:val="00C33635"/>
    <w:rsid w:val="00C41E3F"/>
    <w:rsid w:val="00C42886"/>
    <w:rsid w:val="00C47CCC"/>
    <w:rsid w:val="00C723D2"/>
    <w:rsid w:val="00CD6B07"/>
    <w:rsid w:val="00CE29B2"/>
    <w:rsid w:val="00D0144A"/>
    <w:rsid w:val="00D246B5"/>
    <w:rsid w:val="00D42743"/>
    <w:rsid w:val="00D52C9D"/>
    <w:rsid w:val="00DB08C5"/>
    <w:rsid w:val="00E355D2"/>
    <w:rsid w:val="00E812E3"/>
    <w:rsid w:val="00E94AD4"/>
    <w:rsid w:val="00EF120E"/>
    <w:rsid w:val="00F2442A"/>
    <w:rsid w:val="00F70FF2"/>
    <w:rsid w:val="00F81E0C"/>
    <w:rsid w:val="00F92C14"/>
    <w:rsid w:val="00FD2FF8"/>
    <w:rsid w:val="00FE7C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0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 w:type="paragraph" w:styleId="Header">
    <w:name w:val="header"/>
    <w:basedOn w:val="Normal"/>
    <w:link w:val="HeaderChar"/>
    <w:unhideWhenUsed/>
    <w:rsid w:val="009002BD"/>
    <w:pPr>
      <w:tabs>
        <w:tab w:val="center" w:pos="4513"/>
        <w:tab w:val="right" w:pos="9026"/>
      </w:tabs>
      <w:spacing w:after="0" w:line="240" w:lineRule="auto"/>
    </w:pPr>
  </w:style>
  <w:style w:type="character" w:customStyle="1" w:styleId="HeaderChar">
    <w:name w:val="Header Char"/>
    <w:basedOn w:val="DefaultParagraphFont"/>
    <w:link w:val="Header"/>
    <w:rsid w:val="009002BD"/>
  </w:style>
  <w:style w:type="paragraph" w:styleId="Footer">
    <w:name w:val="footer"/>
    <w:basedOn w:val="Normal"/>
    <w:link w:val="FooterChar"/>
    <w:unhideWhenUsed/>
    <w:rsid w:val="009002BD"/>
    <w:pPr>
      <w:tabs>
        <w:tab w:val="center" w:pos="4513"/>
        <w:tab w:val="right" w:pos="9026"/>
      </w:tabs>
      <w:spacing w:after="0" w:line="240" w:lineRule="auto"/>
    </w:pPr>
  </w:style>
  <w:style w:type="character" w:customStyle="1" w:styleId="FooterChar">
    <w:name w:val="Footer Char"/>
    <w:basedOn w:val="DefaultParagraphFont"/>
    <w:link w:val="Footer"/>
    <w:rsid w:val="00900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0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 w:type="paragraph" w:styleId="Header">
    <w:name w:val="header"/>
    <w:basedOn w:val="Normal"/>
    <w:link w:val="HeaderChar"/>
    <w:unhideWhenUsed/>
    <w:rsid w:val="009002BD"/>
    <w:pPr>
      <w:tabs>
        <w:tab w:val="center" w:pos="4513"/>
        <w:tab w:val="right" w:pos="9026"/>
      </w:tabs>
      <w:spacing w:after="0" w:line="240" w:lineRule="auto"/>
    </w:pPr>
  </w:style>
  <w:style w:type="character" w:customStyle="1" w:styleId="HeaderChar">
    <w:name w:val="Header Char"/>
    <w:basedOn w:val="DefaultParagraphFont"/>
    <w:link w:val="Header"/>
    <w:rsid w:val="009002BD"/>
  </w:style>
  <w:style w:type="paragraph" w:styleId="Footer">
    <w:name w:val="footer"/>
    <w:basedOn w:val="Normal"/>
    <w:link w:val="FooterChar"/>
    <w:unhideWhenUsed/>
    <w:rsid w:val="009002BD"/>
    <w:pPr>
      <w:tabs>
        <w:tab w:val="center" w:pos="4513"/>
        <w:tab w:val="right" w:pos="9026"/>
      </w:tabs>
      <w:spacing w:after="0" w:line="240" w:lineRule="auto"/>
    </w:pPr>
  </w:style>
  <w:style w:type="character" w:customStyle="1" w:styleId="FooterChar">
    <w:name w:val="Footer Char"/>
    <w:basedOn w:val="DefaultParagraphFont"/>
    <w:link w:val="Footer"/>
    <w:rsid w:val="0090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and Liz</dc:creator>
  <cp:lastModifiedBy>Francis Casey - Office Administrator</cp:lastModifiedBy>
  <cp:revision>2</cp:revision>
  <cp:lastPrinted>2019-01-30T14:52:00Z</cp:lastPrinted>
  <dcterms:created xsi:type="dcterms:W3CDTF">2019-01-30T14:53:00Z</dcterms:created>
  <dcterms:modified xsi:type="dcterms:W3CDTF">2019-01-30T14:53:00Z</dcterms:modified>
</cp:coreProperties>
</file>