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526"/>
        <w:gridCol w:w="7027"/>
        <w:gridCol w:w="1463"/>
      </w:tblGrid>
      <w:tr w:rsidR="00D10670" w14:paraId="0A930143" w14:textId="77777777" w:rsidTr="002D397C">
        <w:tc>
          <w:tcPr>
            <w:tcW w:w="9016" w:type="dxa"/>
            <w:gridSpan w:val="3"/>
          </w:tcPr>
          <w:p w14:paraId="414837D7" w14:textId="77777777" w:rsidR="00D10670" w:rsidRDefault="005C0568">
            <w:pPr>
              <w:spacing w:after="0" w:line="240" w:lineRule="auto"/>
              <w:jc w:val="center"/>
            </w:pPr>
            <w:r>
              <w:t>Constable Country Medical Practice</w:t>
            </w:r>
          </w:p>
        </w:tc>
      </w:tr>
      <w:tr w:rsidR="00D10670" w14:paraId="65A5C11B" w14:textId="77777777" w:rsidTr="002D397C">
        <w:tc>
          <w:tcPr>
            <w:tcW w:w="9016" w:type="dxa"/>
            <w:gridSpan w:val="3"/>
          </w:tcPr>
          <w:p w14:paraId="44A41426" w14:textId="77777777" w:rsidR="00D10670" w:rsidRDefault="005C0568">
            <w:pPr>
              <w:spacing w:after="0" w:line="240" w:lineRule="auto"/>
              <w:jc w:val="center"/>
            </w:pPr>
            <w:r>
              <w:t>Patient Participation Group</w:t>
            </w:r>
          </w:p>
        </w:tc>
      </w:tr>
      <w:tr w:rsidR="00D10670" w14:paraId="231027A3" w14:textId="77777777" w:rsidTr="002D397C">
        <w:tc>
          <w:tcPr>
            <w:tcW w:w="9016" w:type="dxa"/>
            <w:gridSpan w:val="3"/>
          </w:tcPr>
          <w:p w14:paraId="22EE17B4" w14:textId="77777777" w:rsidR="00D10670" w:rsidRDefault="005C0568">
            <w:pPr>
              <w:spacing w:after="0" w:line="240" w:lineRule="auto"/>
              <w:jc w:val="center"/>
            </w:pPr>
            <w:r>
              <w:t>Minutes of meeting held on Monday 20</w:t>
            </w:r>
            <w:r>
              <w:rPr>
                <w:vertAlign w:val="superscript"/>
              </w:rPr>
              <w:t>th</w:t>
            </w:r>
            <w:r>
              <w:t xml:space="preserve"> January 2020</w:t>
            </w:r>
          </w:p>
        </w:tc>
      </w:tr>
      <w:tr w:rsidR="00D10670" w14:paraId="68B9C164" w14:textId="77777777" w:rsidTr="002D397C">
        <w:tc>
          <w:tcPr>
            <w:tcW w:w="526" w:type="dxa"/>
          </w:tcPr>
          <w:p w14:paraId="3DCD6A7D" w14:textId="77777777" w:rsidR="00D10670" w:rsidRDefault="00D10670">
            <w:pPr>
              <w:spacing w:after="0" w:line="240" w:lineRule="auto"/>
            </w:pPr>
          </w:p>
        </w:tc>
        <w:tc>
          <w:tcPr>
            <w:tcW w:w="7027" w:type="dxa"/>
          </w:tcPr>
          <w:p w14:paraId="0C7B01D3" w14:textId="77777777" w:rsidR="00D10670" w:rsidRDefault="00D10670">
            <w:pPr>
              <w:spacing w:after="0" w:line="240" w:lineRule="auto"/>
            </w:pPr>
          </w:p>
        </w:tc>
        <w:tc>
          <w:tcPr>
            <w:tcW w:w="1463" w:type="dxa"/>
          </w:tcPr>
          <w:p w14:paraId="6601A8E8" w14:textId="77777777" w:rsidR="00D10670" w:rsidRDefault="00D10670">
            <w:pPr>
              <w:spacing w:after="0" w:line="240" w:lineRule="auto"/>
            </w:pPr>
          </w:p>
        </w:tc>
      </w:tr>
      <w:tr w:rsidR="00D10670" w14:paraId="777C6E69" w14:textId="77777777" w:rsidTr="002D397C">
        <w:tc>
          <w:tcPr>
            <w:tcW w:w="9016" w:type="dxa"/>
            <w:gridSpan w:val="3"/>
          </w:tcPr>
          <w:p w14:paraId="393D15DC" w14:textId="13E5C92D" w:rsidR="00D10670" w:rsidRDefault="005C0568">
            <w:pPr>
              <w:spacing w:after="0" w:line="240" w:lineRule="auto"/>
            </w:pPr>
            <w:r>
              <w:t>Present: Kathy Pollard (KP) Chair, Nancy Cohn (NC), Pete Keeble (PK), Sophie Rising (SR), Mike Huard (MH) Peter Wright (PW), Kirsty Nicholls (KN), Jan Cheng (JC), Lyn Matthews (LM)</w:t>
            </w:r>
            <w:r w:rsidR="00145689">
              <w:t xml:space="preserve"> (minute taker), </w:t>
            </w:r>
            <w:r>
              <w:t>Andrew Ravasio (AR)</w:t>
            </w:r>
            <w:r w:rsidR="00145689">
              <w:t>, Gill Jones (GJ)</w:t>
            </w:r>
          </w:p>
        </w:tc>
      </w:tr>
      <w:tr w:rsidR="00D10670" w14:paraId="408C8971" w14:textId="77777777" w:rsidTr="002D397C">
        <w:tc>
          <w:tcPr>
            <w:tcW w:w="526" w:type="dxa"/>
          </w:tcPr>
          <w:p w14:paraId="7BA4BC02" w14:textId="77777777" w:rsidR="00D10670" w:rsidRDefault="00D10670">
            <w:pPr>
              <w:spacing w:after="0" w:line="240" w:lineRule="auto"/>
            </w:pPr>
          </w:p>
        </w:tc>
        <w:tc>
          <w:tcPr>
            <w:tcW w:w="7027" w:type="dxa"/>
          </w:tcPr>
          <w:p w14:paraId="79CDA151" w14:textId="77777777" w:rsidR="00D10670" w:rsidRDefault="00D10670">
            <w:pPr>
              <w:spacing w:after="0" w:line="240" w:lineRule="auto"/>
            </w:pPr>
          </w:p>
        </w:tc>
        <w:tc>
          <w:tcPr>
            <w:tcW w:w="1463" w:type="dxa"/>
          </w:tcPr>
          <w:p w14:paraId="60B2A5B9" w14:textId="77777777" w:rsidR="00D10670" w:rsidRDefault="005C0568">
            <w:pPr>
              <w:spacing w:after="0" w:line="240" w:lineRule="auto"/>
              <w:jc w:val="center"/>
              <w:rPr>
                <w:b/>
                <w:bCs/>
              </w:rPr>
            </w:pPr>
            <w:r>
              <w:rPr>
                <w:b/>
                <w:bCs/>
              </w:rPr>
              <w:t>ACTION</w:t>
            </w:r>
          </w:p>
        </w:tc>
      </w:tr>
      <w:tr w:rsidR="00D10670" w14:paraId="60E98310" w14:textId="77777777" w:rsidTr="002D397C">
        <w:tc>
          <w:tcPr>
            <w:tcW w:w="526" w:type="dxa"/>
          </w:tcPr>
          <w:p w14:paraId="6A8188B8" w14:textId="77777777" w:rsidR="00D10670" w:rsidRDefault="005C0568">
            <w:pPr>
              <w:spacing w:after="0" w:line="240" w:lineRule="auto"/>
            </w:pPr>
            <w:r>
              <w:t>1.</w:t>
            </w:r>
          </w:p>
        </w:tc>
        <w:tc>
          <w:tcPr>
            <w:tcW w:w="7027" w:type="dxa"/>
          </w:tcPr>
          <w:p w14:paraId="0666DE6D" w14:textId="77777777" w:rsidR="00D10670" w:rsidRDefault="005C0568">
            <w:pPr>
              <w:spacing w:after="0" w:line="240" w:lineRule="auto"/>
            </w:pPr>
            <w:r>
              <w:t>Apologies: Richard Cavanagh, Frank Wells.</w:t>
            </w:r>
          </w:p>
        </w:tc>
        <w:tc>
          <w:tcPr>
            <w:tcW w:w="1463" w:type="dxa"/>
          </w:tcPr>
          <w:p w14:paraId="336FBE6F" w14:textId="77777777" w:rsidR="00D10670" w:rsidRDefault="00D10670">
            <w:pPr>
              <w:spacing w:after="0" w:line="240" w:lineRule="auto"/>
            </w:pPr>
          </w:p>
        </w:tc>
      </w:tr>
      <w:tr w:rsidR="00D10670" w14:paraId="4C23715C" w14:textId="77777777" w:rsidTr="002D397C">
        <w:tc>
          <w:tcPr>
            <w:tcW w:w="526" w:type="dxa"/>
          </w:tcPr>
          <w:p w14:paraId="7955D560" w14:textId="77777777" w:rsidR="00D10670" w:rsidRDefault="00D10670">
            <w:pPr>
              <w:spacing w:after="0" w:line="240" w:lineRule="auto"/>
            </w:pPr>
          </w:p>
        </w:tc>
        <w:tc>
          <w:tcPr>
            <w:tcW w:w="7027" w:type="dxa"/>
          </w:tcPr>
          <w:p w14:paraId="6CE7B889" w14:textId="77777777" w:rsidR="00D10670" w:rsidRDefault="00D10670">
            <w:pPr>
              <w:spacing w:after="0" w:line="240" w:lineRule="auto"/>
            </w:pPr>
          </w:p>
        </w:tc>
        <w:tc>
          <w:tcPr>
            <w:tcW w:w="1463" w:type="dxa"/>
          </w:tcPr>
          <w:p w14:paraId="109F58EF" w14:textId="77777777" w:rsidR="00D10670" w:rsidRDefault="00D10670">
            <w:pPr>
              <w:spacing w:after="0" w:line="240" w:lineRule="auto"/>
            </w:pPr>
          </w:p>
        </w:tc>
      </w:tr>
      <w:tr w:rsidR="00D10670" w14:paraId="30B4F0B0" w14:textId="77777777" w:rsidTr="002D397C">
        <w:tc>
          <w:tcPr>
            <w:tcW w:w="526" w:type="dxa"/>
          </w:tcPr>
          <w:p w14:paraId="06C0BA88" w14:textId="77777777" w:rsidR="00D10670" w:rsidRDefault="005C0568">
            <w:pPr>
              <w:spacing w:after="0" w:line="240" w:lineRule="auto"/>
            </w:pPr>
            <w:r>
              <w:t>2.</w:t>
            </w:r>
          </w:p>
        </w:tc>
        <w:tc>
          <w:tcPr>
            <w:tcW w:w="7027" w:type="dxa"/>
          </w:tcPr>
          <w:p w14:paraId="2AC09A4C" w14:textId="77777777" w:rsidR="00D10670" w:rsidRDefault="005C0568">
            <w:pPr>
              <w:spacing w:after="0" w:line="240" w:lineRule="auto"/>
            </w:pPr>
            <w:r>
              <w:t>Declaration of interest: Gill Jones, Healthwatch.</w:t>
            </w:r>
          </w:p>
        </w:tc>
        <w:tc>
          <w:tcPr>
            <w:tcW w:w="1463" w:type="dxa"/>
          </w:tcPr>
          <w:p w14:paraId="39EC1380" w14:textId="77777777" w:rsidR="00D10670" w:rsidRDefault="00D10670">
            <w:pPr>
              <w:spacing w:after="0" w:line="240" w:lineRule="auto"/>
            </w:pPr>
          </w:p>
        </w:tc>
      </w:tr>
      <w:tr w:rsidR="00D10670" w14:paraId="6606DA5D" w14:textId="77777777" w:rsidTr="002D397C">
        <w:tc>
          <w:tcPr>
            <w:tcW w:w="526" w:type="dxa"/>
          </w:tcPr>
          <w:p w14:paraId="28826BF4" w14:textId="77777777" w:rsidR="00D10670" w:rsidRDefault="00D10670">
            <w:pPr>
              <w:spacing w:after="0" w:line="240" w:lineRule="auto"/>
            </w:pPr>
          </w:p>
        </w:tc>
        <w:tc>
          <w:tcPr>
            <w:tcW w:w="7027" w:type="dxa"/>
          </w:tcPr>
          <w:p w14:paraId="2E742537" w14:textId="77777777" w:rsidR="00D10670" w:rsidRDefault="00D10670">
            <w:pPr>
              <w:spacing w:after="0" w:line="240" w:lineRule="auto"/>
            </w:pPr>
          </w:p>
        </w:tc>
        <w:tc>
          <w:tcPr>
            <w:tcW w:w="1463" w:type="dxa"/>
          </w:tcPr>
          <w:p w14:paraId="38C483F3" w14:textId="77777777" w:rsidR="00D10670" w:rsidRDefault="00D10670">
            <w:pPr>
              <w:spacing w:after="0" w:line="240" w:lineRule="auto"/>
            </w:pPr>
          </w:p>
        </w:tc>
      </w:tr>
      <w:tr w:rsidR="00D10670" w14:paraId="2E8DDA80" w14:textId="77777777" w:rsidTr="002D397C">
        <w:tc>
          <w:tcPr>
            <w:tcW w:w="526" w:type="dxa"/>
          </w:tcPr>
          <w:p w14:paraId="2FF420DD" w14:textId="77777777" w:rsidR="00D10670" w:rsidRDefault="005C0568">
            <w:pPr>
              <w:spacing w:after="0" w:line="240" w:lineRule="auto"/>
            </w:pPr>
            <w:r>
              <w:t>3.</w:t>
            </w:r>
          </w:p>
        </w:tc>
        <w:tc>
          <w:tcPr>
            <w:tcW w:w="7027" w:type="dxa"/>
          </w:tcPr>
          <w:p w14:paraId="439D9A86" w14:textId="58AACEDA" w:rsidR="00D10670" w:rsidRDefault="005C0568">
            <w:pPr>
              <w:spacing w:after="0" w:line="240" w:lineRule="auto"/>
            </w:pPr>
            <w:r>
              <w:t>Minutes of Nov 18</w:t>
            </w:r>
            <w:r>
              <w:rPr>
                <w:vertAlign w:val="superscript"/>
              </w:rPr>
              <w:t>th</w:t>
            </w:r>
            <w:r>
              <w:t xml:space="preserve"> agreed as an accurate record.</w:t>
            </w:r>
          </w:p>
        </w:tc>
        <w:tc>
          <w:tcPr>
            <w:tcW w:w="1463" w:type="dxa"/>
          </w:tcPr>
          <w:p w14:paraId="103DD129" w14:textId="77777777" w:rsidR="00D10670" w:rsidRDefault="00D10670">
            <w:pPr>
              <w:spacing w:after="0" w:line="240" w:lineRule="auto"/>
            </w:pPr>
          </w:p>
        </w:tc>
      </w:tr>
      <w:tr w:rsidR="00D10670" w14:paraId="3D08E850" w14:textId="77777777" w:rsidTr="002D397C">
        <w:tc>
          <w:tcPr>
            <w:tcW w:w="526" w:type="dxa"/>
          </w:tcPr>
          <w:p w14:paraId="13043AB7" w14:textId="77777777" w:rsidR="00D10670" w:rsidRDefault="00D10670">
            <w:pPr>
              <w:spacing w:after="0" w:line="240" w:lineRule="auto"/>
            </w:pPr>
          </w:p>
        </w:tc>
        <w:tc>
          <w:tcPr>
            <w:tcW w:w="7027" w:type="dxa"/>
          </w:tcPr>
          <w:p w14:paraId="244D4CA2" w14:textId="77777777" w:rsidR="00D10670" w:rsidRDefault="00D10670">
            <w:pPr>
              <w:spacing w:after="0" w:line="240" w:lineRule="auto"/>
            </w:pPr>
          </w:p>
        </w:tc>
        <w:tc>
          <w:tcPr>
            <w:tcW w:w="1463" w:type="dxa"/>
          </w:tcPr>
          <w:p w14:paraId="4481A7A3" w14:textId="77777777" w:rsidR="00D10670" w:rsidRDefault="00D10670">
            <w:pPr>
              <w:spacing w:after="0" w:line="240" w:lineRule="auto"/>
            </w:pPr>
          </w:p>
        </w:tc>
      </w:tr>
      <w:tr w:rsidR="00D10670" w14:paraId="49183028" w14:textId="77777777" w:rsidTr="002D397C">
        <w:tc>
          <w:tcPr>
            <w:tcW w:w="526" w:type="dxa"/>
          </w:tcPr>
          <w:p w14:paraId="19C52593" w14:textId="77777777" w:rsidR="00D10670" w:rsidRDefault="005C0568">
            <w:pPr>
              <w:spacing w:after="0" w:line="240" w:lineRule="auto"/>
            </w:pPr>
            <w:r>
              <w:t>4.</w:t>
            </w:r>
          </w:p>
        </w:tc>
        <w:tc>
          <w:tcPr>
            <w:tcW w:w="7027" w:type="dxa"/>
          </w:tcPr>
          <w:p w14:paraId="3B3F2A15" w14:textId="77777777" w:rsidR="00D10670" w:rsidRDefault="005C0568">
            <w:pPr>
              <w:spacing w:after="0" w:line="240" w:lineRule="auto"/>
            </w:pPr>
            <w:r>
              <w:t>Matters arising:</w:t>
            </w:r>
          </w:p>
        </w:tc>
        <w:tc>
          <w:tcPr>
            <w:tcW w:w="1463" w:type="dxa"/>
          </w:tcPr>
          <w:p w14:paraId="013E2B85" w14:textId="77777777" w:rsidR="00D10670" w:rsidRDefault="00D10670">
            <w:pPr>
              <w:spacing w:after="0" w:line="240" w:lineRule="auto"/>
            </w:pPr>
          </w:p>
        </w:tc>
      </w:tr>
      <w:tr w:rsidR="00D10670" w14:paraId="67D1F00A" w14:textId="77777777" w:rsidTr="002D397C">
        <w:tc>
          <w:tcPr>
            <w:tcW w:w="526" w:type="dxa"/>
          </w:tcPr>
          <w:p w14:paraId="3FFC5A21" w14:textId="77777777" w:rsidR="00D10670" w:rsidRDefault="00D10670">
            <w:pPr>
              <w:spacing w:after="0" w:line="240" w:lineRule="auto"/>
            </w:pPr>
          </w:p>
        </w:tc>
        <w:tc>
          <w:tcPr>
            <w:tcW w:w="7027" w:type="dxa"/>
          </w:tcPr>
          <w:p w14:paraId="6D3167CA" w14:textId="77777777" w:rsidR="00145689" w:rsidRDefault="005C0568" w:rsidP="00145689">
            <w:pPr>
              <w:numPr>
                <w:ilvl w:val="0"/>
                <w:numId w:val="1"/>
              </w:numPr>
              <w:spacing w:after="0" w:line="240" w:lineRule="auto"/>
            </w:pPr>
            <w:r>
              <w:t>Appointment times KN a</w:t>
            </w:r>
            <w:r w:rsidR="00145689">
              <w:t>dvised</w:t>
            </w:r>
            <w:r>
              <w:t xml:space="preserve"> that when </w:t>
            </w:r>
            <w:r w:rsidR="00145689">
              <w:t xml:space="preserve">patients are sent a </w:t>
            </w:r>
            <w:r>
              <w:t>text</w:t>
            </w:r>
            <w:r w:rsidR="00145689">
              <w:t xml:space="preserve"> message confirming a face to face appointment time</w:t>
            </w:r>
            <w:r>
              <w:t>, th</w:t>
            </w:r>
            <w:r w:rsidR="00145689">
              <w:t>is</w:t>
            </w:r>
            <w:r>
              <w:t xml:space="preserve"> do</w:t>
            </w:r>
            <w:r w:rsidR="00145689">
              <w:t>es</w:t>
            </w:r>
            <w:r>
              <w:t xml:space="preserve"> not correspond to actual appointment</w:t>
            </w:r>
            <w:r w:rsidR="00145689">
              <w:t xml:space="preserve"> time</w:t>
            </w:r>
            <w:r>
              <w:t>. Patients should be asked to speak to receptionist</w:t>
            </w:r>
            <w:r w:rsidR="00145689">
              <w:t xml:space="preserve"> when they come in for an appointment</w:t>
            </w:r>
            <w:r>
              <w:t>.</w:t>
            </w:r>
            <w:r w:rsidR="00145689">
              <w:t xml:space="preserve"> PK to speak to receptionists advising them to untick box for text message.</w:t>
            </w:r>
          </w:p>
          <w:p w14:paraId="4AB1AAE1" w14:textId="77777777" w:rsidR="00145689" w:rsidRDefault="005C0568" w:rsidP="00145689">
            <w:pPr>
              <w:numPr>
                <w:ilvl w:val="0"/>
                <w:numId w:val="1"/>
              </w:numPr>
              <w:spacing w:after="0" w:line="240" w:lineRule="auto"/>
            </w:pPr>
            <w:r>
              <w:t>Staff Christmas cakes from PPG went well</w:t>
            </w:r>
            <w:r w:rsidR="00145689">
              <w:t xml:space="preserve"> – and non -alcoholic punch</w:t>
            </w:r>
            <w:r>
              <w:t>.</w:t>
            </w:r>
          </w:p>
          <w:p w14:paraId="3EAD66C8" w14:textId="0C1DA607" w:rsidR="00D10670" w:rsidRDefault="005C0568" w:rsidP="00145689">
            <w:pPr>
              <w:numPr>
                <w:ilvl w:val="0"/>
                <w:numId w:val="1"/>
              </w:numPr>
              <w:spacing w:after="0" w:line="240" w:lineRule="auto"/>
            </w:pPr>
            <w:r>
              <w:t xml:space="preserve">KP </w:t>
            </w:r>
            <w:r w:rsidR="00145689">
              <w:t>was not able to</w:t>
            </w:r>
            <w:r>
              <w:t xml:space="preserve"> attend </w:t>
            </w:r>
            <w:r w:rsidR="00145689">
              <w:t xml:space="preserve">the all </w:t>
            </w:r>
            <w:r>
              <w:t>PPG Network</w:t>
            </w:r>
            <w:r w:rsidR="00145689">
              <w:t xml:space="preserve"> meeting</w:t>
            </w:r>
            <w:r>
              <w:t xml:space="preserve"> 17</w:t>
            </w:r>
            <w:r w:rsidRPr="00145689">
              <w:rPr>
                <w:vertAlign w:val="superscript"/>
              </w:rPr>
              <w:t>th</w:t>
            </w:r>
            <w:r>
              <w:t xml:space="preserve"> Dec</w:t>
            </w:r>
          </w:p>
          <w:p w14:paraId="1D4CEEBC" w14:textId="0652AF66" w:rsidR="00D10670" w:rsidRDefault="00145689" w:rsidP="00145689">
            <w:pPr>
              <w:numPr>
                <w:ilvl w:val="0"/>
                <w:numId w:val="1"/>
              </w:numPr>
              <w:spacing w:after="0" w:line="240" w:lineRule="auto"/>
            </w:pPr>
            <w:r>
              <w:t xml:space="preserve">Meeting with </w:t>
            </w:r>
            <w:r w:rsidR="005C0568">
              <w:t>Janet Lawrence</w:t>
            </w:r>
            <w:r>
              <w:t xml:space="preserve"> re the</w:t>
            </w:r>
            <w:r w:rsidR="005C0568">
              <w:t xml:space="preserve"> “Get help to get active</w:t>
            </w:r>
            <w:r w:rsidR="00666527">
              <w:t xml:space="preserve">” </w:t>
            </w:r>
            <w:r>
              <w:t>service. Janet is based at the East Bergholt surgery on Thursdays until August 2020. She advised that she is getting very few referrals from GPs or nursing staff at the practice. She is currently relying on patient</w:t>
            </w:r>
            <w:r w:rsidR="005C0568">
              <w:t xml:space="preserve"> self-refer</w:t>
            </w:r>
            <w:r>
              <w:t>r</w:t>
            </w:r>
            <w:r w:rsidR="005C0568">
              <w:t>al</w:t>
            </w:r>
            <w:r>
              <w:t xml:space="preserve">. If she does not get enough referrals she will be redeployed elsewhere. Overlaps with other services like </w:t>
            </w:r>
            <w:proofErr w:type="spellStart"/>
            <w:r>
              <w:t>OneSuffolk</w:t>
            </w:r>
            <w:proofErr w:type="spellEnd"/>
            <w:r>
              <w:t xml:space="preserve"> were discussed.</w:t>
            </w:r>
            <w:r w:rsidR="005C0568">
              <w:t xml:space="preserve"> </w:t>
            </w:r>
          </w:p>
          <w:p w14:paraId="1B96A2D5" w14:textId="77777777" w:rsidR="00D10670" w:rsidRDefault="00D10670" w:rsidP="00F14E13">
            <w:pPr>
              <w:spacing w:after="0" w:line="240" w:lineRule="auto"/>
              <w:ind w:left="420"/>
            </w:pPr>
          </w:p>
        </w:tc>
        <w:tc>
          <w:tcPr>
            <w:tcW w:w="1463" w:type="dxa"/>
          </w:tcPr>
          <w:p w14:paraId="169FA3C2" w14:textId="49A1E312" w:rsidR="00D10670" w:rsidRDefault="005C0568">
            <w:pPr>
              <w:spacing w:after="0" w:line="240" w:lineRule="auto"/>
            </w:pPr>
            <w:r>
              <w:t xml:space="preserve">PK to </w:t>
            </w:r>
            <w:r w:rsidR="00145689">
              <w:t>speak to reception staff re text messages</w:t>
            </w:r>
          </w:p>
          <w:p w14:paraId="6BA287C5" w14:textId="131AF7D9" w:rsidR="00D10670" w:rsidRDefault="005C0568">
            <w:pPr>
              <w:spacing w:after="0" w:line="240" w:lineRule="auto"/>
            </w:pPr>
            <w:r>
              <w:t xml:space="preserve">PK to pass on information to GPs </w:t>
            </w:r>
            <w:r w:rsidR="00A14DDA">
              <w:t>about the need for referrals to the Get help to get active service.</w:t>
            </w:r>
          </w:p>
          <w:p w14:paraId="3E79F5A7" w14:textId="780823DF" w:rsidR="00D10670" w:rsidRDefault="00D10670">
            <w:pPr>
              <w:spacing w:after="0" w:line="240" w:lineRule="auto"/>
            </w:pPr>
          </w:p>
        </w:tc>
      </w:tr>
      <w:tr w:rsidR="00D10670" w14:paraId="7B8ECD48" w14:textId="77777777" w:rsidTr="002D397C">
        <w:tc>
          <w:tcPr>
            <w:tcW w:w="526" w:type="dxa"/>
          </w:tcPr>
          <w:p w14:paraId="7BF2B0CE" w14:textId="60D5B21C" w:rsidR="00D10670" w:rsidRDefault="00145689">
            <w:pPr>
              <w:spacing w:after="0" w:line="240" w:lineRule="auto"/>
            </w:pPr>
            <w:r>
              <w:t>4.</w:t>
            </w:r>
          </w:p>
        </w:tc>
        <w:tc>
          <w:tcPr>
            <w:tcW w:w="7027" w:type="dxa"/>
          </w:tcPr>
          <w:p w14:paraId="398AFEDF" w14:textId="51425269" w:rsidR="00D10670" w:rsidRDefault="00145689">
            <w:pPr>
              <w:spacing w:after="0" w:line="240" w:lineRule="auto"/>
            </w:pPr>
            <w:r>
              <w:t>Update from Practice Manager</w:t>
            </w:r>
            <w:r w:rsidR="00F14E13">
              <w:t>:</w:t>
            </w:r>
          </w:p>
          <w:p w14:paraId="5A54ADA2" w14:textId="3A6B6FF4" w:rsidR="00F14E13" w:rsidRDefault="00F14E13" w:rsidP="00F14E13">
            <w:pPr>
              <w:numPr>
                <w:ilvl w:val="0"/>
                <w:numId w:val="1"/>
              </w:numPr>
              <w:spacing w:after="0" w:line="240" w:lineRule="auto"/>
            </w:pPr>
            <w:r>
              <w:t xml:space="preserve">The new GP, Dr </w:t>
            </w:r>
            <w:proofErr w:type="spellStart"/>
            <w:r>
              <w:t>Thakerar</w:t>
            </w:r>
            <w:proofErr w:type="spellEnd"/>
            <w:r>
              <w:t xml:space="preserve"> is working Thursdays and Fridays. The new phlebotomist has started work and one new receptionist has joined the team.</w:t>
            </w:r>
            <w:r w:rsidR="00F83D65">
              <w:t xml:space="preserve"> A pharmacist joined the practice in December and will help to reduce the amount of clinical admin for clinicians.</w:t>
            </w:r>
          </w:p>
          <w:p w14:paraId="282604F9" w14:textId="07BD54A1" w:rsidR="00F14E13" w:rsidRDefault="00F14E13" w:rsidP="00F14E13">
            <w:pPr>
              <w:numPr>
                <w:ilvl w:val="0"/>
                <w:numId w:val="1"/>
              </w:numPr>
              <w:spacing w:after="0" w:line="240" w:lineRule="auto"/>
            </w:pPr>
            <w:r>
              <w:t xml:space="preserve">The practice has stopped carrying out ear syringing </w:t>
            </w:r>
            <w:r w:rsidR="002227A8">
              <w:t>as the NHS no longer funds this service</w:t>
            </w:r>
            <w:r>
              <w:t xml:space="preserve">. Patients can get advice on the NHS choices website. </w:t>
            </w:r>
            <w:proofErr w:type="gramStart"/>
            <w:r>
              <w:t>A number of</w:t>
            </w:r>
            <w:proofErr w:type="gramEnd"/>
            <w:r>
              <w:t xml:space="preserve"> private services are available locally.</w:t>
            </w:r>
          </w:p>
          <w:p w14:paraId="2E711822" w14:textId="03146407" w:rsidR="00F14E13" w:rsidRDefault="00F14E13" w:rsidP="00F14E13">
            <w:pPr>
              <w:numPr>
                <w:ilvl w:val="0"/>
                <w:numId w:val="1"/>
              </w:numPr>
              <w:spacing w:after="0" w:line="240" w:lineRule="auto"/>
            </w:pPr>
            <w:r>
              <w:t xml:space="preserve">For </w:t>
            </w:r>
            <w:r w:rsidR="00F83D65">
              <w:t>many</w:t>
            </w:r>
            <w:r>
              <w:t xml:space="preserve"> travel vaccinations patients </w:t>
            </w:r>
            <w:r w:rsidR="008D4467">
              <w:t xml:space="preserve">will </w:t>
            </w:r>
            <w:r w:rsidR="00E40FC5">
              <w:t xml:space="preserve">now </w:t>
            </w:r>
            <w:r>
              <w:t>need to book with a private travel clinic</w:t>
            </w:r>
          </w:p>
          <w:p w14:paraId="43B78D45" w14:textId="514D3F84" w:rsidR="00F14E13" w:rsidRDefault="00F14E13" w:rsidP="00F14E13">
            <w:pPr>
              <w:numPr>
                <w:ilvl w:val="0"/>
                <w:numId w:val="1"/>
              </w:numPr>
              <w:spacing w:after="0" w:line="240" w:lineRule="auto"/>
            </w:pPr>
            <w:r>
              <w:t>NHS Estates have secured funding for a feasibility study for future premises for the practice. The practice will need to plan for the additional patient numbers from future large</w:t>
            </w:r>
            <w:r w:rsidR="002227A8">
              <w:t>-</w:t>
            </w:r>
            <w:r>
              <w:t>scale housing developments in Capel St. Mary, East Bergholt and other villages. It would also be possible to provide facilities</w:t>
            </w:r>
            <w:r w:rsidR="00F83D65">
              <w:t xml:space="preserve"> within the surgery premises</w:t>
            </w:r>
            <w:r>
              <w:t xml:space="preserve"> for other NHS provided services closer to people’s homes. </w:t>
            </w:r>
            <w:r w:rsidR="00F161A8">
              <w:t>The current l</w:t>
            </w:r>
            <w:r>
              <w:t xml:space="preserve">ease </w:t>
            </w:r>
            <w:r w:rsidR="00F161A8">
              <w:t>for</w:t>
            </w:r>
            <w:r>
              <w:t xml:space="preserve"> </w:t>
            </w:r>
            <w:r w:rsidR="00F83D65">
              <w:t xml:space="preserve">the </w:t>
            </w:r>
            <w:r>
              <w:t xml:space="preserve">EB building </w:t>
            </w:r>
            <w:r w:rsidR="00A14DDA">
              <w:t>can be renewed in</w:t>
            </w:r>
            <w:r>
              <w:t xml:space="preserve"> 3 </w:t>
            </w:r>
            <w:proofErr w:type="spellStart"/>
            <w:r>
              <w:t>years</w:t>
            </w:r>
            <w:r w:rsidR="00A14DDA">
              <w:t xml:space="preserve"> time</w:t>
            </w:r>
            <w:proofErr w:type="spellEnd"/>
            <w:r>
              <w:t xml:space="preserve">, </w:t>
            </w:r>
            <w:r w:rsidR="00A14DDA">
              <w:t>but</w:t>
            </w:r>
            <w:r w:rsidR="00F161A8">
              <w:t xml:space="preserve"> the lease term </w:t>
            </w:r>
            <w:r>
              <w:t xml:space="preserve">expires in 2028. </w:t>
            </w:r>
            <w:r w:rsidR="00F161A8">
              <w:t>Any decision</w:t>
            </w:r>
            <w:r w:rsidR="008D4467">
              <w:t xml:space="preserve"> about future premises</w:t>
            </w:r>
            <w:r w:rsidR="00F161A8">
              <w:t xml:space="preserve"> would need to be made in conjunction with NHS England</w:t>
            </w:r>
            <w:r w:rsidR="008D4467">
              <w:t>, the CCG</w:t>
            </w:r>
            <w:r w:rsidR="00F161A8">
              <w:t xml:space="preserve"> and the practice partners.</w:t>
            </w:r>
          </w:p>
          <w:p w14:paraId="73B35D64" w14:textId="60AA6AEE" w:rsidR="00F14E13" w:rsidRDefault="002227A8" w:rsidP="00F14E13">
            <w:pPr>
              <w:numPr>
                <w:ilvl w:val="0"/>
                <w:numId w:val="1"/>
              </w:numPr>
              <w:spacing w:after="0" w:line="240" w:lineRule="auto"/>
            </w:pPr>
            <w:r>
              <w:lastRenderedPageBreak/>
              <w:t>A</w:t>
            </w:r>
            <w:r w:rsidR="00F14E13">
              <w:t xml:space="preserve"> Memory assessment </w:t>
            </w:r>
            <w:r>
              <w:t xml:space="preserve">clinic </w:t>
            </w:r>
            <w:r w:rsidR="00E40FC5">
              <w:t>now</w:t>
            </w:r>
            <w:r w:rsidR="00F14E13">
              <w:t xml:space="preserve"> run</w:t>
            </w:r>
            <w:r w:rsidR="00E40FC5">
              <w:t>s</w:t>
            </w:r>
            <w:r w:rsidR="00F14E13">
              <w:t xml:space="preserve"> </w:t>
            </w:r>
            <w:r>
              <w:t>at East Bergholt surgery</w:t>
            </w:r>
            <w:r w:rsidR="00F14E13">
              <w:t xml:space="preserve"> every month </w:t>
            </w:r>
          </w:p>
          <w:p w14:paraId="3230929F" w14:textId="38BFE173" w:rsidR="00F14E13" w:rsidRDefault="00F14E13" w:rsidP="002227A8">
            <w:pPr>
              <w:numPr>
                <w:ilvl w:val="0"/>
                <w:numId w:val="1"/>
              </w:numPr>
              <w:spacing w:after="0" w:line="240" w:lineRule="auto"/>
            </w:pPr>
            <w:r>
              <w:t>Telephone appointment system;</w:t>
            </w:r>
            <w:r w:rsidR="00E40FC5">
              <w:t xml:space="preserve"> the meeting discussed</w:t>
            </w:r>
            <w:r>
              <w:t xml:space="preserve"> issues for those who work or students. PK</w:t>
            </w:r>
            <w:r w:rsidR="002227A8">
              <w:t xml:space="preserve"> said that</w:t>
            </w:r>
            <w:r>
              <w:t xml:space="preserve"> not enough </w:t>
            </w:r>
            <w:r w:rsidR="002227A8">
              <w:t>people know</w:t>
            </w:r>
            <w:r>
              <w:t xml:space="preserve"> about</w:t>
            </w:r>
            <w:r w:rsidR="00E40FC5">
              <w:t xml:space="preserve"> the evening and</w:t>
            </w:r>
            <w:r>
              <w:t xml:space="preserve"> Saturday </w:t>
            </w:r>
            <w:r w:rsidR="00E40FC5">
              <w:t xml:space="preserve">out of hours service provided by </w:t>
            </w:r>
            <w:r>
              <w:t>GP +</w:t>
            </w:r>
            <w:r w:rsidR="00E40FC5">
              <w:t xml:space="preserve">. In </w:t>
            </w:r>
            <w:proofErr w:type="gramStart"/>
            <w:r w:rsidR="00E40FC5">
              <w:t>addition</w:t>
            </w:r>
            <w:proofErr w:type="gramEnd"/>
            <w:r w:rsidR="00E40FC5">
              <w:t xml:space="preserve"> the practice provides</w:t>
            </w:r>
            <w:r w:rsidR="002227A8">
              <w:t xml:space="preserve"> extended hours on Tuesdays</w:t>
            </w:r>
            <w:r w:rsidR="00E40FC5">
              <w:t xml:space="preserve"> early morning and late evening. Patients can</w:t>
            </w:r>
            <w:r w:rsidR="002227A8">
              <w:t xml:space="preserve"> book call backs</w:t>
            </w:r>
            <w:r>
              <w:t xml:space="preserve"> on-line </w:t>
            </w:r>
            <w:r w:rsidR="00E40FC5">
              <w:t>from 7am, although not many people do this. The</w:t>
            </w:r>
            <w:r>
              <w:t xml:space="preserve"> </w:t>
            </w:r>
            <w:r w:rsidRPr="002227A8">
              <w:rPr>
                <w:u w:val="single"/>
              </w:rPr>
              <w:t>e-consult</w:t>
            </w:r>
            <w:r w:rsidR="00E40FC5">
              <w:t xml:space="preserve"> facility is available on the website, with a guaranteed to get back to people by the end of the next working day</w:t>
            </w:r>
            <w:r>
              <w:t>.</w:t>
            </w:r>
            <w:r w:rsidR="008D4467">
              <w:t xml:space="preserve"> </w:t>
            </w:r>
            <w:r>
              <w:t xml:space="preserve">PK </w:t>
            </w:r>
            <w:r w:rsidR="002227A8">
              <w:t>said</w:t>
            </w:r>
            <w:r>
              <w:t xml:space="preserve"> e-consult </w:t>
            </w:r>
            <w:r w:rsidR="002227A8">
              <w:t xml:space="preserve">is </w:t>
            </w:r>
            <w:r>
              <w:t xml:space="preserve">rarely used </w:t>
            </w:r>
            <w:r w:rsidR="002227A8">
              <w:t xml:space="preserve">by patients at the practice, </w:t>
            </w:r>
            <w:r>
              <w:t xml:space="preserve">compared </w:t>
            </w:r>
            <w:r w:rsidR="002227A8">
              <w:t>with</w:t>
            </w:r>
            <w:r>
              <w:t xml:space="preserve"> Needham Market</w:t>
            </w:r>
            <w:r w:rsidR="002227A8">
              <w:t xml:space="preserve"> where there are 3,000 contacts per month</w:t>
            </w:r>
            <w:r>
              <w:t xml:space="preserve">. </w:t>
            </w:r>
          </w:p>
          <w:p w14:paraId="7C0DD7A7" w14:textId="217FBE02" w:rsidR="00F14E13" w:rsidRDefault="00F14E13" w:rsidP="00DA1CAA">
            <w:pPr>
              <w:numPr>
                <w:ilvl w:val="0"/>
                <w:numId w:val="4"/>
              </w:numPr>
              <w:tabs>
                <w:tab w:val="left" w:pos="420"/>
              </w:tabs>
              <w:spacing w:after="0" w:line="240" w:lineRule="auto"/>
            </w:pPr>
            <w:r>
              <w:t xml:space="preserve">Other issues are about patients understanding accents. </w:t>
            </w:r>
            <w:r w:rsidR="00E40FC5">
              <w:t>A v</w:t>
            </w:r>
            <w:r>
              <w:t xml:space="preserve">ariety of concerns </w:t>
            </w:r>
            <w:r w:rsidR="00E40FC5">
              <w:t xml:space="preserve">were </w:t>
            </w:r>
            <w:r>
              <w:t xml:space="preserve">shared including how the GP will make the call </w:t>
            </w:r>
            <w:r w:rsidR="00E40FC5">
              <w:t xml:space="preserve">– e.g. do they use speaker phone. </w:t>
            </w:r>
            <w:r w:rsidR="00DA1CAA">
              <w:t>PK said GPs use headsets for calls</w:t>
            </w:r>
            <w:r>
              <w:t xml:space="preserve">. Training was given about the </w:t>
            </w:r>
            <w:r w:rsidR="00DA1CAA">
              <w:t xml:space="preserve">new appointment </w:t>
            </w:r>
            <w:r>
              <w:t xml:space="preserve">system </w:t>
            </w:r>
            <w:r w:rsidR="00DA1CAA">
              <w:t xml:space="preserve">to other staff </w:t>
            </w:r>
            <w:r>
              <w:t>b</w:t>
            </w:r>
            <w:r w:rsidR="002227A8">
              <w:t>u</w:t>
            </w:r>
            <w:r>
              <w:t>t not GPs. One patient</w:t>
            </w:r>
            <w:r w:rsidR="00A14DDA">
              <w:t>,</w:t>
            </w:r>
            <w:r>
              <w:t xml:space="preserve"> </w:t>
            </w:r>
            <w:r w:rsidR="00DA1CAA">
              <w:t>who has always had trouble</w:t>
            </w:r>
            <w:r>
              <w:t xml:space="preserve"> understand</w:t>
            </w:r>
            <w:r w:rsidR="00DA1CAA">
              <w:t>ing</w:t>
            </w:r>
            <w:r>
              <w:t xml:space="preserve"> </w:t>
            </w:r>
            <w:r w:rsidR="00DA1CAA">
              <w:t xml:space="preserve">foreign </w:t>
            </w:r>
            <w:r>
              <w:t>accent</w:t>
            </w:r>
            <w:r w:rsidR="002227A8">
              <w:t>s</w:t>
            </w:r>
            <w:r w:rsidR="00A14DDA">
              <w:t>,</w:t>
            </w:r>
            <w:r>
              <w:t xml:space="preserve"> went</w:t>
            </w:r>
            <w:r w:rsidR="002227A8">
              <w:t xml:space="preserve"> straight</w:t>
            </w:r>
            <w:r w:rsidR="00DA1CAA">
              <w:t xml:space="preserve"> to A&amp;E</w:t>
            </w:r>
            <w:r w:rsidR="00A14DDA">
              <w:t xml:space="preserve"> rather than phoning the practice.</w:t>
            </w:r>
          </w:p>
          <w:p w14:paraId="2875D4BC" w14:textId="74967494" w:rsidR="00F14E13" w:rsidRDefault="00DA1CAA" w:rsidP="00A14DDA">
            <w:pPr>
              <w:numPr>
                <w:ilvl w:val="0"/>
                <w:numId w:val="4"/>
              </w:numPr>
              <w:tabs>
                <w:tab w:val="left" w:pos="420"/>
              </w:tabs>
              <w:spacing w:after="0" w:line="240" w:lineRule="auto"/>
            </w:pPr>
            <w:r>
              <w:t>The group also asked how other practices operated the call back system and whether it has increased the workload, as it has here at the CC practice.</w:t>
            </w:r>
            <w:r w:rsidR="00510B07">
              <w:t xml:space="preserve"> </w:t>
            </w:r>
            <w:r w:rsidR="00F14E13">
              <w:t>Most day</w:t>
            </w:r>
            <w:r w:rsidR="00510B07">
              <w:t>s</w:t>
            </w:r>
            <w:r w:rsidR="00F14E13">
              <w:t xml:space="preserve"> </w:t>
            </w:r>
            <w:r>
              <w:t>each</w:t>
            </w:r>
            <w:r w:rsidR="00F14E13">
              <w:t xml:space="preserve"> GP will have 40 call back appointments; patient</w:t>
            </w:r>
            <w:r w:rsidR="00A14DDA">
              <w:t>s</w:t>
            </w:r>
            <w:r w:rsidR="00F14E13">
              <w:t xml:space="preserve"> will see </w:t>
            </w:r>
            <w:r w:rsidR="00A14DDA">
              <w:t xml:space="preserve">either </w:t>
            </w:r>
            <w:proofErr w:type="gramStart"/>
            <w:r w:rsidR="00A14DDA">
              <w:t xml:space="preserve">a </w:t>
            </w:r>
            <w:r w:rsidR="00F14E13">
              <w:t xml:space="preserve"> Nurse</w:t>
            </w:r>
            <w:proofErr w:type="gramEnd"/>
            <w:r w:rsidR="00F14E13">
              <w:t xml:space="preserve"> Practitioner or GP. GP</w:t>
            </w:r>
            <w:r w:rsidR="00EA69C2">
              <w:t>s will see a minimum</w:t>
            </w:r>
            <w:r w:rsidR="00F14E13">
              <w:t xml:space="preserve"> of 10-20 patients</w:t>
            </w:r>
            <w:r w:rsidR="00EA69C2">
              <w:t xml:space="preserve"> for face to face appointments each day</w:t>
            </w:r>
            <w:r w:rsidR="00F14E13">
              <w:t xml:space="preserve">.  </w:t>
            </w:r>
            <w:r w:rsidR="00EA69C2">
              <w:t>The p</w:t>
            </w:r>
            <w:r w:rsidR="00F14E13">
              <w:t>aramedic works on Thursd</w:t>
            </w:r>
            <w:r w:rsidR="00EA69C2">
              <w:t>ay and will</w:t>
            </w:r>
            <w:r w:rsidR="00F14E13">
              <w:t xml:space="preserve"> typically see 8-10 patients on that day.</w:t>
            </w:r>
            <w:r w:rsidR="00EA69C2">
              <w:t xml:space="preserve"> </w:t>
            </w:r>
            <w:r w:rsidR="00F14E13">
              <w:t xml:space="preserve">Another issue is when patient is asked by </w:t>
            </w:r>
            <w:r w:rsidR="00A14DDA">
              <w:t xml:space="preserve">a </w:t>
            </w:r>
            <w:r w:rsidR="00F14E13">
              <w:t xml:space="preserve">GP to book </w:t>
            </w:r>
            <w:r w:rsidR="00EA69C2">
              <w:t xml:space="preserve">an </w:t>
            </w:r>
            <w:r w:rsidR="00F14E13">
              <w:t xml:space="preserve">appointment </w:t>
            </w:r>
            <w:r w:rsidR="00EA69C2">
              <w:t xml:space="preserve">several weeks in advance </w:t>
            </w:r>
            <w:r w:rsidR="00F14E13">
              <w:t xml:space="preserve">as rotas </w:t>
            </w:r>
            <w:r w:rsidR="00EA69C2">
              <w:t xml:space="preserve">are </w:t>
            </w:r>
            <w:r w:rsidR="00F14E13">
              <w:t>only available up to 4 weeks</w:t>
            </w:r>
            <w:r w:rsidR="00EA69C2">
              <w:t xml:space="preserve"> ahead</w:t>
            </w:r>
            <w:r w:rsidR="00F14E13">
              <w:t>.</w:t>
            </w:r>
          </w:p>
        </w:tc>
        <w:tc>
          <w:tcPr>
            <w:tcW w:w="1463" w:type="dxa"/>
          </w:tcPr>
          <w:p w14:paraId="528720DA" w14:textId="77777777" w:rsidR="00D10670" w:rsidRDefault="00666527">
            <w:pPr>
              <w:spacing w:after="0" w:line="240" w:lineRule="auto"/>
            </w:pPr>
            <w:r>
              <w:lastRenderedPageBreak/>
              <w:t>PK to speak to Needham Market</w:t>
            </w:r>
            <w:r w:rsidR="00A14DDA">
              <w:t xml:space="preserve"> about how they have publicised the e-consult service</w:t>
            </w:r>
          </w:p>
          <w:p w14:paraId="2E1898E5" w14:textId="77777777" w:rsidR="00CE6F69" w:rsidRDefault="00CE6F69">
            <w:pPr>
              <w:spacing w:after="0" w:line="240" w:lineRule="auto"/>
            </w:pPr>
          </w:p>
          <w:p w14:paraId="3C64E3BA" w14:textId="77777777" w:rsidR="00CE6F69" w:rsidRDefault="00CE6F69">
            <w:pPr>
              <w:spacing w:after="0" w:line="240" w:lineRule="auto"/>
            </w:pPr>
          </w:p>
          <w:p w14:paraId="46C3B972" w14:textId="77777777" w:rsidR="00CE6F69" w:rsidRDefault="00CE6F69">
            <w:pPr>
              <w:spacing w:after="0" w:line="240" w:lineRule="auto"/>
            </w:pPr>
          </w:p>
          <w:p w14:paraId="7DE25593" w14:textId="77777777" w:rsidR="00CE6F69" w:rsidRDefault="00CE6F69">
            <w:pPr>
              <w:spacing w:after="0" w:line="240" w:lineRule="auto"/>
            </w:pPr>
          </w:p>
          <w:p w14:paraId="0212EE71" w14:textId="77777777" w:rsidR="00CE6F69" w:rsidRDefault="00CE6F69">
            <w:pPr>
              <w:spacing w:after="0" w:line="240" w:lineRule="auto"/>
            </w:pPr>
          </w:p>
          <w:p w14:paraId="08023F08" w14:textId="77777777" w:rsidR="00CE6F69" w:rsidRDefault="00CE6F69">
            <w:pPr>
              <w:spacing w:after="0" w:line="240" w:lineRule="auto"/>
            </w:pPr>
          </w:p>
          <w:p w14:paraId="71C66F74" w14:textId="77777777" w:rsidR="00CE6F69" w:rsidRDefault="00CE6F69">
            <w:pPr>
              <w:spacing w:after="0" w:line="240" w:lineRule="auto"/>
            </w:pPr>
          </w:p>
          <w:p w14:paraId="1B397C45" w14:textId="77777777" w:rsidR="00CE6F69" w:rsidRDefault="00CE6F69">
            <w:pPr>
              <w:spacing w:after="0" w:line="240" w:lineRule="auto"/>
            </w:pPr>
          </w:p>
          <w:p w14:paraId="359EA228" w14:textId="77777777" w:rsidR="00CE6F69" w:rsidRDefault="00CE6F69">
            <w:pPr>
              <w:spacing w:after="0" w:line="240" w:lineRule="auto"/>
            </w:pPr>
          </w:p>
          <w:p w14:paraId="50A6A9A4" w14:textId="77777777" w:rsidR="00CE6F69" w:rsidRDefault="00CE6F69">
            <w:pPr>
              <w:spacing w:after="0" w:line="240" w:lineRule="auto"/>
            </w:pPr>
          </w:p>
          <w:p w14:paraId="7D54A414" w14:textId="77777777" w:rsidR="00CE6F69" w:rsidRDefault="00CE6F69">
            <w:pPr>
              <w:spacing w:after="0" w:line="240" w:lineRule="auto"/>
            </w:pPr>
          </w:p>
          <w:p w14:paraId="10769296" w14:textId="77777777" w:rsidR="00CE6F69" w:rsidRDefault="00CE6F69">
            <w:pPr>
              <w:spacing w:after="0" w:line="240" w:lineRule="auto"/>
            </w:pPr>
          </w:p>
          <w:p w14:paraId="17F0EF95" w14:textId="77777777" w:rsidR="00CE6F69" w:rsidRDefault="00CE6F69">
            <w:pPr>
              <w:spacing w:after="0" w:line="240" w:lineRule="auto"/>
            </w:pPr>
          </w:p>
          <w:p w14:paraId="2A0D00E2" w14:textId="77777777" w:rsidR="00CE6F69" w:rsidRDefault="00CE6F69">
            <w:pPr>
              <w:spacing w:after="0" w:line="240" w:lineRule="auto"/>
            </w:pPr>
          </w:p>
          <w:p w14:paraId="45BBF523" w14:textId="77777777" w:rsidR="00CE6F69" w:rsidRDefault="00CE6F69">
            <w:pPr>
              <w:spacing w:after="0" w:line="240" w:lineRule="auto"/>
            </w:pPr>
          </w:p>
          <w:p w14:paraId="56B82A30" w14:textId="77777777" w:rsidR="00CE6F69" w:rsidRDefault="00CE6F69" w:rsidP="00CE6F69">
            <w:pPr>
              <w:spacing w:after="0" w:line="240" w:lineRule="auto"/>
            </w:pPr>
            <w:r>
              <w:t xml:space="preserve">PK to create a handout re appointment alternatives. </w:t>
            </w:r>
          </w:p>
          <w:p w14:paraId="4B6EFA8D" w14:textId="7A024FCA" w:rsidR="00CE6F69" w:rsidRDefault="00CE6F69">
            <w:pPr>
              <w:spacing w:after="0" w:line="240" w:lineRule="auto"/>
            </w:pPr>
          </w:p>
        </w:tc>
      </w:tr>
      <w:tr w:rsidR="00D10670" w14:paraId="599ED76B" w14:textId="77777777" w:rsidTr="002D397C">
        <w:tc>
          <w:tcPr>
            <w:tcW w:w="526" w:type="dxa"/>
          </w:tcPr>
          <w:p w14:paraId="4F843978" w14:textId="77777777" w:rsidR="00D10670" w:rsidRDefault="00D10670">
            <w:pPr>
              <w:spacing w:after="0" w:line="240" w:lineRule="auto"/>
            </w:pPr>
          </w:p>
        </w:tc>
        <w:tc>
          <w:tcPr>
            <w:tcW w:w="7027" w:type="dxa"/>
          </w:tcPr>
          <w:p w14:paraId="1E9D8CE8" w14:textId="77777777" w:rsidR="00D10670" w:rsidRDefault="00D10670">
            <w:pPr>
              <w:spacing w:after="0" w:line="240" w:lineRule="auto"/>
            </w:pPr>
          </w:p>
        </w:tc>
        <w:tc>
          <w:tcPr>
            <w:tcW w:w="1463" w:type="dxa"/>
          </w:tcPr>
          <w:p w14:paraId="1D3371BB" w14:textId="77777777" w:rsidR="00D10670" w:rsidRDefault="00D10670">
            <w:pPr>
              <w:spacing w:after="0" w:line="240" w:lineRule="auto"/>
            </w:pPr>
          </w:p>
        </w:tc>
      </w:tr>
      <w:tr w:rsidR="00D10670" w14:paraId="6707822E" w14:textId="77777777" w:rsidTr="002D397C">
        <w:tc>
          <w:tcPr>
            <w:tcW w:w="526" w:type="dxa"/>
          </w:tcPr>
          <w:p w14:paraId="3DBAFE76" w14:textId="77777777" w:rsidR="00D10670" w:rsidRDefault="00D10670">
            <w:pPr>
              <w:numPr>
                <w:ilvl w:val="0"/>
                <w:numId w:val="2"/>
              </w:numPr>
              <w:spacing w:after="0" w:line="240" w:lineRule="auto"/>
            </w:pPr>
          </w:p>
        </w:tc>
        <w:tc>
          <w:tcPr>
            <w:tcW w:w="7027" w:type="dxa"/>
          </w:tcPr>
          <w:p w14:paraId="49C0BF7F" w14:textId="5F794F77" w:rsidR="00D10670" w:rsidRDefault="005C0568">
            <w:pPr>
              <w:spacing w:after="0" w:line="240" w:lineRule="auto"/>
            </w:pPr>
            <w:r>
              <w:t xml:space="preserve">Groups Funds: PK </w:t>
            </w:r>
            <w:r w:rsidR="00A14DDA">
              <w:t>said</w:t>
            </w:r>
            <w:r>
              <w:t xml:space="preserve"> funds are with Caroline.</w:t>
            </w:r>
            <w:r w:rsidR="00F241D2">
              <w:t xml:space="preserve"> </w:t>
            </w:r>
            <w:r>
              <w:t xml:space="preserve">KN will speak to Caroline </w:t>
            </w:r>
          </w:p>
        </w:tc>
        <w:tc>
          <w:tcPr>
            <w:tcW w:w="1463" w:type="dxa"/>
          </w:tcPr>
          <w:p w14:paraId="027F41AF" w14:textId="7B39AD44" w:rsidR="00D10670" w:rsidRDefault="00A14DDA">
            <w:pPr>
              <w:spacing w:after="0" w:line="240" w:lineRule="auto"/>
            </w:pPr>
            <w:r>
              <w:t>KN</w:t>
            </w:r>
          </w:p>
        </w:tc>
      </w:tr>
      <w:tr w:rsidR="00D10670" w14:paraId="4C9FE500" w14:textId="77777777" w:rsidTr="002D397C">
        <w:tc>
          <w:tcPr>
            <w:tcW w:w="526" w:type="dxa"/>
          </w:tcPr>
          <w:p w14:paraId="261A13FA" w14:textId="77777777" w:rsidR="00D10670" w:rsidRDefault="00D10670">
            <w:pPr>
              <w:spacing w:after="0" w:line="240" w:lineRule="auto"/>
            </w:pPr>
          </w:p>
        </w:tc>
        <w:tc>
          <w:tcPr>
            <w:tcW w:w="7027" w:type="dxa"/>
          </w:tcPr>
          <w:p w14:paraId="517D3290" w14:textId="77777777" w:rsidR="00D10670" w:rsidRDefault="00D10670">
            <w:pPr>
              <w:spacing w:after="0" w:line="240" w:lineRule="auto"/>
            </w:pPr>
          </w:p>
        </w:tc>
        <w:tc>
          <w:tcPr>
            <w:tcW w:w="1463" w:type="dxa"/>
          </w:tcPr>
          <w:p w14:paraId="4B09A8DC" w14:textId="77777777" w:rsidR="00D10670" w:rsidRDefault="00D10670">
            <w:pPr>
              <w:spacing w:after="0" w:line="240" w:lineRule="auto"/>
            </w:pPr>
          </w:p>
        </w:tc>
      </w:tr>
      <w:tr w:rsidR="00D10670" w14:paraId="4390BD3F" w14:textId="77777777" w:rsidTr="002D397C">
        <w:tc>
          <w:tcPr>
            <w:tcW w:w="526" w:type="dxa"/>
          </w:tcPr>
          <w:p w14:paraId="2D210C1D" w14:textId="77777777" w:rsidR="00D10670" w:rsidRDefault="005C0568">
            <w:pPr>
              <w:spacing w:after="0" w:line="240" w:lineRule="auto"/>
            </w:pPr>
            <w:r>
              <w:t>7.</w:t>
            </w:r>
          </w:p>
        </w:tc>
        <w:tc>
          <w:tcPr>
            <w:tcW w:w="7027" w:type="dxa"/>
          </w:tcPr>
          <w:p w14:paraId="67DA8994" w14:textId="2166EEFA" w:rsidR="00D10670" w:rsidRDefault="005C0568">
            <w:pPr>
              <w:spacing w:after="0" w:line="240" w:lineRule="auto"/>
            </w:pPr>
            <w:r>
              <w:t>M</w:t>
            </w:r>
            <w:r w:rsidR="00666527">
              <w:t>H</w:t>
            </w:r>
            <w:r>
              <w:t xml:space="preserve"> </w:t>
            </w:r>
            <w:r w:rsidR="00A14DDA">
              <w:t>asked about p</w:t>
            </w:r>
            <w:r w:rsidR="00A14DDA">
              <w:t>arity of pay within the practice</w:t>
            </w:r>
            <w:r w:rsidR="00A14DDA">
              <w:t>, following recent news that</w:t>
            </w:r>
            <w:r w:rsidR="00CE6F69">
              <w:t>, nationally,</w:t>
            </w:r>
            <w:r w:rsidR="00A14DDA">
              <w:t xml:space="preserve"> female GPs are receiving less than male GPs</w:t>
            </w:r>
            <w:r>
              <w:t xml:space="preserve">. PK </w:t>
            </w:r>
            <w:r w:rsidR="00A14DDA">
              <w:t>said</w:t>
            </w:r>
            <w:r>
              <w:t xml:space="preserve"> that all partners are paid equal</w:t>
            </w:r>
            <w:r w:rsidR="00A14DDA">
              <w:t xml:space="preserve"> amounts</w:t>
            </w:r>
            <w:r>
              <w:t xml:space="preserve">. Salaried and retained GPs, are paid on a different basis depending </w:t>
            </w:r>
            <w:r w:rsidR="00A14DDA">
              <w:t xml:space="preserve">on </w:t>
            </w:r>
            <w:r>
              <w:t>status</w:t>
            </w:r>
            <w:r w:rsidR="00A14DDA">
              <w:t>, but that no distinction is made in the pay of female and male doctors</w:t>
            </w:r>
            <w:r>
              <w:t>.</w:t>
            </w:r>
          </w:p>
        </w:tc>
        <w:tc>
          <w:tcPr>
            <w:tcW w:w="1463" w:type="dxa"/>
          </w:tcPr>
          <w:p w14:paraId="45DCD2D3" w14:textId="77777777" w:rsidR="00D10670" w:rsidRDefault="00D10670">
            <w:pPr>
              <w:spacing w:after="0" w:line="240" w:lineRule="auto"/>
            </w:pPr>
          </w:p>
        </w:tc>
      </w:tr>
      <w:tr w:rsidR="00D10670" w14:paraId="1688E5BD" w14:textId="77777777" w:rsidTr="002D397C">
        <w:tc>
          <w:tcPr>
            <w:tcW w:w="526" w:type="dxa"/>
          </w:tcPr>
          <w:p w14:paraId="22B8F680" w14:textId="77777777" w:rsidR="00D10670" w:rsidRDefault="00D10670">
            <w:pPr>
              <w:spacing w:after="0" w:line="240" w:lineRule="auto"/>
            </w:pPr>
          </w:p>
        </w:tc>
        <w:tc>
          <w:tcPr>
            <w:tcW w:w="7027" w:type="dxa"/>
          </w:tcPr>
          <w:p w14:paraId="2CD55375" w14:textId="77777777" w:rsidR="00D10670" w:rsidRDefault="00D10670">
            <w:pPr>
              <w:spacing w:after="0" w:line="240" w:lineRule="auto"/>
            </w:pPr>
          </w:p>
        </w:tc>
        <w:tc>
          <w:tcPr>
            <w:tcW w:w="1463" w:type="dxa"/>
          </w:tcPr>
          <w:p w14:paraId="0EEF89DF" w14:textId="77777777" w:rsidR="00D10670" w:rsidRDefault="00D10670">
            <w:pPr>
              <w:spacing w:after="0" w:line="240" w:lineRule="auto"/>
            </w:pPr>
          </w:p>
        </w:tc>
      </w:tr>
      <w:tr w:rsidR="00D10670" w14:paraId="46968FD2" w14:textId="77777777" w:rsidTr="002D397C">
        <w:tc>
          <w:tcPr>
            <w:tcW w:w="526" w:type="dxa"/>
          </w:tcPr>
          <w:p w14:paraId="1CE24034" w14:textId="77777777" w:rsidR="00D10670" w:rsidRDefault="005C0568">
            <w:pPr>
              <w:spacing w:after="0" w:line="240" w:lineRule="auto"/>
            </w:pPr>
            <w:r>
              <w:t>8.</w:t>
            </w:r>
          </w:p>
        </w:tc>
        <w:tc>
          <w:tcPr>
            <w:tcW w:w="7027" w:type="dxa"/>
          </w:tcPr>
          <w:p w14:paraId="2EC5DBBD" w14:textId="058E49C1" w:rsidR="00D10670" w:rsidRDefault="002D397C">
            <w:pPr>
              <w:spacing w:after="0" w:line="240" w:lineRule="auto"/>
            </w:pPr>
            <w:r>
              <w:t xml:space="preserve">A reminder about the </w:t>
            </w:r>
            <w:r w:rsidR="005C0568">
              <w:t>PPG Network 21</w:t>
            </w:r>
            <w:r w:rsidR="005C0568">
              <w:rPr>
                <w:vertAlign w:val="superscript"/>
              </w:rPr>
              <w:t>st</w:t>
            </w:r>
            <w:r w:rsidR="005C0568">
              <w:t xml:space="preserve"> </w:t>
            </w:r>
            <w:r w:rsidR="00A14DDA">
              <w:t xml:space="preserve">January </w:t>
            </w:r>
            <w:r w:rsidR="005C0568">
              <w:t xml:space="preserve">at </w:t>
            </w:r>
            <w:proofErr w:type="spellStart"/>
            <w:r w:rsidR="005C0568">
              <w:t>Bildeston</w:t>
            </w:r>
            <w:proofErr w:type="spellEnd"/>
            <w:r w:rsidR="005C0568">
              <w:t xml:space="preserve"> Health Centre</w:t>
            </w:r>
            <w:r>
              <w:t>. KP will attend.</w:t>
            </w:r>
          </w:p>
        </w:tc>
        <w:tc>
          <w:tcPr>
            <w:tcW w:w="1463" w:type="dxa"/>
          </w:tcPr>
          <w:p w14:paraId="778BBB1F" w14:textId="77777777" w:rsidR="00D10670" w:rsidRDefault="00D10670">
            <w:pPr>
              <w:spacing w:after="0" w:line="240" w:lineRule="auto"/>
            </w:pPr>
          </w:p>
        </w:tc>
      </w:tr>
      <w:tr w:rsidR="00D10670" w14:paraId="31B78C2D" w14:textId="77777777" w:rsidTr="002D397C">
        <w:tc>
          <w:tcPr>
            <w:tcW w:w="526" w:type="dxa"/>
          </w:tcPr>
          <w:p w14:paraId="19183300" w14:textId="77777777" w:rsidR="00D10670" w:rsidRDefault="00D10670">
            <w:pPr>
              <w:spacing w:after="0" w:line="240" w:lineRule="auto"/>
            </w:pPr>
          </w:p>
        </w:tc>
        <w:tc>
          <w:tcPr>
            <w:tcW w:w="7027" w:type="dxa"/>
          </w:tcPr>
          <w:p w14:paraId="506933F5" w14:textId="77777777" w:rsidR="00D10670" w:rsidRDefault="00D10670">
            <w:pPr>
              <w:spacing w:after="0" w:line="240" w:lineRule="auto"/>
            </w:pPr>
          </w:p>
        </w:tc>
        <w:tc>
          <w:tcPr>
            <w:tcW w:w="1463" w:type="dxa"/>
          </w:tcPr>
          <w:p w14:paraId="6EFB173E" w14:textId="77777777" w:rsidR="00D10670" w:rsidRDefault="00D10670">
            <w:pPr>
              <w:spacing w:after="0" w:line="240" w:lineRule="auto"/>
            </w:pPr>
          </w:p>
        </w:tc>
      </w:tr>
      <w:tr w:rsidR="00D10670" w14:paraId="3B6D5532" w14:textId="77777777" w:rsidTr="002D397C">
        <w:tc>
          <w:tcPr>
            <w:tcW w:w="526" w:type="dxa"/>
          </w:tcPr>
          <w:p w14:paraId="69896E7D" w14:textId="77777777" w:rsidR="00D10670" w:rsidRDefault="005C0568">
            <w:pPr>
              <w:spacing w:after="0" w:line="240" w:lineRule="auto"/>
            </w:pPr>
            <w:r>
              <w:t>9.</w:t>
            </w:r>
          </w:p>
        </w:tc>
        <w:tc>
          <w:tcPr>
            <w:tcW w:w="7027" w:type="dxa"/>
          </w:tcPr>
          <w:p w14:paraId="5860B0F0" w14:textId="7DC6E51F" w:rsidR="00D10670" w:rsidRDefault="005C0568">
            <w:pPr>
              <w:spacing w:after="0" w:line="240" w:lineRule="auto"/>
            </w:pPr>
            <w:r>
              <w:t>Issues raised on Comment cards, via email, phone and with individual members -NC (EB) and KP (CSM).</w:t>
            </w:r>
          </w:p>
          <w:p w14:paraId="1070C6E0" w14:textId="77777777" w:rsidR="00D10670" w:rsidRDefault="005C0568">
            <w:pPr>
              <w:spacing w:after="0" w:line="240" w:lineRule="auto"/>
            </w:pPr>
            <w:r>
              <w:t xml:space="preserve">Complaint about pharmacy </w:t>
            </w:r>
          </w:p>
          <w:p w14:paraId="518A3120" w14:textId="6C5ED33C" w:rsidR="00D10670" w:rsidRDefault="005C0568">
            <w:pPr>
              <w:spacing w:after="0" w:line="240" w:lineRule="auto"/>
            </w:pPr>
            <w:r>
              <w:t xml:space="preserve">Complaint </w:t>
            </w:r>
            <w:r w:rsidR="002D397C">
              <w:t>re</w:t>
            </w:r>
            <w:r>
              <w:t xml:space="preserve"> Capel</w:t>
            </w:r>
            <w:r w:rsidR="002D397C">
              <w:t xml:space="preserve"> from</w:t>
            </w:r>
            <w:r>
              <w:t xml:space="preserve"> Healthwatch</w:t>
            </w:r>
            <w:r w:rsidR="002D397C">
              <w:t xml:space="preserve"> site</w:t>
            </w:r>
            <w:r>
              <w:t xml:space="preserve"> passed to PK, G</w:t>
            </w:r>
            <w:r w:rsidR="002D397C">
              <w:t>J</w:t>
            </w:r>
            <w:r>
              <w:t xml:space="preserve"> advised he respond to ask person to approach him and sort out issue</w:t>
            </w:r>
          </w:p>
        </w:tc>
        <w:tc>
          <w:tcPr>
            <w:tcW w:w="1463" w:type="dxa"/>
          </w:tcPr>
          <w:p w14:paraId="2D33E88E" w14:textId="00C0C15E" w:rsidR="00D10670" w:rsidRDefault="005C0568">
            <w:pPr>
              <w:spacing w:after="0" w:line="240" w:lineRule="auto"/>
            </w:pPr>
            <w:r>
              <w:t xml:space="preserve">PK to action complaint </w:t>
            </w:r>
            <w:r w:rsidR="00666527">
              <w:t>re</w:t>
            </w:r>
            <w:r>
              <w:t xml:space="preserve"> dementia on the </w:t>
            </w:r>
            <w:r w:rsidR="00666527">
              <w:t xml:space="preserve">Healthwatch </w:t>
            </w:r>
            <w:r>
              <w:t xml:space="preserve">website </w:t>
            </w:r>
          </w:p>
        </w:tc>
      </w:tr>
      <w:tr w:rsidR="00D10670" w14:paraId="4891F5EE" w14:textId="77777777" w:rsidTr="002D397C">
        <w:tc>
          <w:tcPr>
            <w:tcW w:w="526" w:type="dxa"/>
          </w:tcPr>
          <w:p w14:paraId="6C6A2F2F" w14:textId="77777777" w:rsidR="00D10670" w:rsidRDefault="00D10670">
            <w:pPr>
              <w:spacing w:after="0" w:line="240" w:lineRule="auto"/>
            </w:pPr>
          </w:p>
        </w:tc>
        <w:tc>
          <w:tcPr>
            <w:tcW w:w="7027" w:type="dxa"/>
          </w:tcPr>
          <w:p w14:paraId="40A11DFA" w14:textId="77777777" w:rsidR="00D10670" w:rsidRDefault="00D10670">
            <w:pPr>
              <w:spacing w:after="0" w:line="240" w:lineRule="auto"/>
            </w:pPr>
          </w:p>
        </w:tc>
        <w:tc>
          <w:tcPr>
            <w:tcW w:w="1463" w:type="dxa"/>
          </w:tcPr>
          <w:p w14:paraId="0007DC10" w14:textId="77777777" w:rsidR="00D10670" w:rsidRDefault="00D10670">
            <w:pPr>
              <w:spacing w:after="0" w:line="240" w:lineRule="auto"/>
            </w:pPr>
          </w:p>
        </w:tc>
      </w:tr>
      <w:tr w:rsidR="00D10670" w14:paraId="752E3791" w14:textId="77777777" w:rsidTr="002D397C">
        <w:tc>
          <w:tcPr>
            <w:tcW w:w="526" w:type="dxa"/>
          </w:tcPr>
          <w:p w14:paraId="22947412" w14:textId="77777777" w:rsidR="00D10670" w:rsidRDefault="00D10670">
            <w:pPr>
              <w:numPr>
                <w:ilvl w:val="0"/>
                <w:numId w:val="3"/>
              </w:numPr>
              <w:spacing w:after="0" w:line="240" w:lineRule="auto"/>
            </w:pPr>
          </w:p>
        </w:tc>
        <w:tc>
          <w:tcPr>
            <w:tcW w:w="7027" w:type="dxa"/>
          </w:tcPr>
          <w:p w14:paraId="34359807" w14:textId="77777777" w:rsidR="00D10670" w:rsidRDefault="005C0568">
            <w:pPr>
              <w:spacing w:after="0" w:line="240" w:lineRule="auto"/>
            </w:pPr>
            <w:r>
              <w:t>Next minutes AR</w:t>
            </w:r>
          </w:p>
        </w:tc>
        <w:tc>
          <w:tcPr>
            <w:tcW w:w="1463" w:type="dxa"/>
          </w:tcPr>
          <w:p w14:paraId="071614F2" w14:textId="77777777" w:rsidR="00D10670" w:rsidRDefault="00D10670">
            <w:pPr>
              <w:spacing w:after="0" w:line="240" w:lineRule="auto"/>
            </w:pPr>
          </w:p>
        </w:tc>
      </w:tr>
      <w:tr w:rsidR="00D10670" w14:paraId="7FB38968" w14:textId="77777777" w:rsidTr="002D397C">
        <w:tc>
          <w:tcPr>
            <w:tcW w:w="526" w:type="dxa"/>
          </w:tcPr>
          <w:p w14:paraId="0916A399" w14:textId="77777777" w:rsidR="00D10670" w:rsidRDefault="00D10670">
            <w:pPr>
              <w:spacing w:after="0" w:line="240" w:lineRule="auto"/>
            </w:pPr>
          </w:p>
        </w:tc>
        <w:tc>
          <w:tcPr>
            <w:tcW w:w="7027" w:type="dxa"/>
          </w:tcPr>
          <w:p w14:paraId="448EEA0A" w14:textId="77777777" w:rsidR="00D10670" w:rsidRDefault="00D10670">
            <w:pPr>
              <w:spacing w:after="0" w:line="240" w:lineRule="auto"/>
            </w:pPr>
          </w:p>
        </w:tc>
        <w:tc>
          <w:tcPr>
            <w:tcW w:w="1463" w:type="dxa"/>
          </w:tcPr>
          <w:p w14:paraId="39B56A15" w14:textId="77777777" w:rsidR="00D10670" w:rsidRDefault="00D10670">
            <w:pPr>
              <w:spacing w:after="0" w:line="240" w:lineRule="auto"/>
            </w:pPr>
          </w:p>
        </w:tc>
      </w:tr>
      <w:tr w:rsidR="00D10670" w14:paraId="545B9776" w14:textId="77777777" w:rsidTr="002D397C">
        <w:tc>
          <w:tcPr>
            <w:tcW w:w="526" w:type="dxa"/>
          </w:tcPr>
          <w:p w14:paraId="5B86A52E" w14:textId="77777777" w:rsidR="00D10670" w:rsidRDefault="005C0568">
            <w:pPr>
              <w:spacing w:after="0" w:line="240" w:lineRule="auto"/>
            </w:pPr>
            <w:r>
              <w:t>11.</w:t>
            </w:r>
          </w:p>
        </w:tc>
        <w:tc>
          <w:tcPr>
            <w:tcW w:w="7027" w:type="dxa"/>
          </w:tcPr>
          <w:p w14:paraId="577BBD56" w14:textId="0DE13B90" w:rsidR="00D10670" w:rsidRDefault="005C0568">
            <w:pPr>
              <w:spacing w:after="0" w:line="240" w:lineRule="auto"/>
            </w:pPr>
            <w:r>
              <w:t>Date of next meeting</w:t>
            </w:r>
            <w:r w:rsidR="002D397C">
              <w:t xml:space="preserve"> Monday</w:t>
            </w:r>
            <w:r>
              <w:t xml:space="preserve"> Feb 17</w:t>
            </w:r>
            <w:r>
              <w:rPr>
                <w:vertAlign w:val="superscript"/>
              </w:rPr>
              <w:t>th</w:t>
            </w:r>
            <w:r>
              <w:t xml:space="preserve"> </w:t>
            </w:r>
            <w:r w:rsidR="002D397C">
              <w:t>at 5pm</w:t>
            </w:r>
          </w:p>
        </w:tc>
        <w:tc>
          <w:tcPr>
            <w:tcW w:w="1463" w:type="dxa"/>
          </w:tcPr>
          <w:p w14:paraId="411B6E19" w14:textId="77777777" w:rsidR="00D10670" w:rsidRDefault="00D10670">
            <w:pPr>
              <w:spacing w:after="0" w:line="240" w:lineRule="auto"/>
            </w:pPr>
          </w:p>
        </w:tc>
      </w:tr>
    </w:tbl>
    <w:p w14:paraId="487CBCE8" w14:textId="77777777" w:rsidR="00D10670" w:rsidRDefault="00D10670">
      <w:bookmarkStart w:id="0" w:name="_GoBack"/>
      <w:bookmarkEnd w:id="0"/>
    </w:p>
    <w:sectPr w:rsidR="00D106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E83AF0"/>
    <w:multiLevelType w:val="singleLevel"/>
    <w:tmpl w:val="A7E83AF0"/>
    <w:lvl w:ilvl="0">
      <w:start w:val="10"/>
      <w:numFmt w:val="decimal"/>
      <w:suff w:val="space"/>
      <w:lvlText w:val="%1."/>
      <w:lvlJc w:val="left"/>
    </w:lvl>
  </w:abstractNum>
  <w:abstractNum w:abstractNumId="1" w15:restartNumberingAfterBreak="0">
    <w:nsid w:val="D673082C"/>
    <w:multiLevelType w:val="singleLevel"/>
    <w:tmpl w:val="D673082C"/>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246025E9"/>
    <w:multiLevelType w:val="hybridMultilevel"/>
    <w:tmpl w:val="296C6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07067E"/>
    <w:multiLevelType w:val="singleLevel"/>
    <w:tmpl w:val="5A07067E"/>
    <w:lvl w:ilvl="0">
      <w:start w:val="6"/>
      <w:numFmt w:val="decimal"/>
      <w:suff w:val="space"/>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6C8"/>
    <w:rsid w:val="00056AE6"/>
    <w:rsid w:val="000B0959"/>
    <w:rsid w:val="00145689"/>
    <w:rsid w:val="00167EA6"/>
    <w:rsid w:val="002227A8"/>
    <w:rsid w:val="002476C8"/>
    <w:rsid w:val="002D397C"/>
    <w:rsid w:val="00300942"/>
    <w:rsid w:val="00302980"/>
    <w:rsid w:val="003513DD"/>
    <w:rsid w:val="00431338"/>
    <w:rsid w:val="00456B36"/>
    <w:rsid w:val="00496EDA"/>
    <w:rsid w:val="004A2751"/>
    <w:rsid w:val="004C4EBC"/>
    <w:rsid w:val="004E54FE"/>
    <w:rsid w:val="00510B07"/>
    <w:rsid w:val="00552C94"/>
    <w:rsid w:val="005C0568"/>
    <w:rsid w:val="00666527"/>
    <w:rsid w:val="00693FAB"/>
    <w:rsid w:val="006A3C57"/>
    <w:rsid w:val="006B1B6D"/>
    <w:rsid w:val="006D174D"/>
    <w:rsid w:val="0087115F"/>
    <w:rsid w:val="008D4467"/>
    <w:rsid w:val="008D4ADC"/>
    <w:rsid w:val="008F777B"/>
    <w:rsid w:val="00967117"/>
    <w:rsid w:val="009B0365"/>
    <w:rsid w:val="009B5113"/>
    <w:rsid w:val="009C7F52"/>
    <w:rsid w:val="00A14DDA"/>
    <w:rsid w:val="00A36F17"/>
    <w:rsid w:val="00A71510"/>
    <w:rsid w:val="00A71EFD"/>
    <w:rsid w:val="00AC0522"/>
    <w:rsid w:val="00AE3E34"/>
    <w:rsid w:val="00AF0467"/>
    <w:rsid w:val="00AF61F3"/>
    <w:rsid w:val="00B97F15"/>
    <w:rsid w:val="00C3531C"/>
    <w:rsid w:val="00CB20D5"/>
    <w:rsid w:val="00CE6F69"/>
    <w:rsid w:val="00D03729"/>
    <w:rsid w:val="00D10670"/>
    <w:rsid w:val="00D70B4F"/>
    <w:rsid w:val="00DA1CAA"/>
    <w:rsid w:val="00DB1762"/>
    <w:rsid w:val="00DB2CA2"/>
    <w:rsid w:val="00DD12BA"/>
    <w:rsid w:val="00DD1670"/>
    <w:rsid w:val="00DF6033"/>
    <w:rsid w:val="00E12879"/>
    <w:rsid w:val="00E40FC5"/>
    <w:rsid w:val="00E41D02"/>
    <w:rsid w:val="00E53515"/>
    <w:rsid w:val="00EA69C2"/>
    <w:rsid w:val="00F14E13"/>
    <w:rsid w:val="00F161A8"/>
    <w:rsid w:val="00F23E1A"/>
    <w:rsid w:val="00F241D2"/>
    <w:rsid w:val="00F6601B"/>
    <w:rsid w:val="00F83D65"/>
    <w:rsid w:val="00FA37F2"/>
    <w:rsid w:val="08F21FBF"/>
    <w:rsid w:val="17D675CE"/>
    <w:rsid w:val="308A6FF2"/>
    <w:rsid w:val="3D9803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6549C"/>
  <w15:docId w15:val="{1B2A1EB4-50C3-4D02-8797-E197171F4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pPr>
      <w:tabs>
        <w:tab w:val="center" w:pos="4153"/>
        <w:tab w:val="right" w:pos="8306"/>
      </w:tabs>
      <w:snapToGrid w:val="0"/>
    </w:pPr>
    <w:rPr>
      <w:sz w:val="18"/>
      <w:szCs w:val="18"/>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rsid w:val="00F14E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118862-971A-4A99-B6B4-7C77B0896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4570</TotalTime>
  <Pages>2</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Huard</dc:creator>
  <cp:lastModifiedBy>Kathy Pollard</cp:lastModifiedBy>
  <cp:revision>10</cp:revision>
  <cp:lastPrinted>2020-01-21T12:28:00Z</cp:lastPrinted>
  <dcterms:created xsi:type="dcterms:W3CDTF">2020-01-21T11:55:00Z</dcterms:created>
  <dcterms:modified xsi:type="dcterms:W3CDTF">2020-01-29T15:41:00Z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2057-11.2.0.9144</vt:lpwstr>
  </property>
</Properties>
</file>