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5F1C1226"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DB17A0">
        <w:rPr>
          <w:b/>
          <w:bCs/>
          <w:sz w:val="24"/>
          <w:szCs w:val="24"/>
        </w:rPr>
        <w:t>11</w:t>
      </w:r>
      <w:r w:rsidR="00DB17A0" w:rsidRPr="00DB17A0">
        <w:rPr>
          <w:b/>
          <w:bCs/>
          <w:sz w:val="24"/>
          <w:szCs w:val="24"/>
          <w:vertAlign w:val="superscript"/>
        </w:rPr>
        <w:t>th</w:t>
      </w:r>
      <w:r w:rsidR="00DB17A0">
        <w:rPr>
          <w:b/>
          <w:bCs/>
          <w:sz w:val="24"/>
          <w:szCs w:val="24"/>
        </w:rPr>
        <w:t xml:space="preserve"> March 2024</w:t>
      </w:r>
    </w:p>
    <w:p w14:paraId="4814AC2F" w14:textId="29A21025" w:rsidR="0073412F" w:rsidRDefault="0073412F" w:rsidP="0073412F">
      <w:r>
        <w:t>Andrew Ravasio (Chair), Nancy Cohn, Jan Cheng, Pete Keeble, Jack Ingram (CCMP) Dr Victoria (CCMP), Rach</w:t>
      </w:r>
      <w:r w:rsidR="00C607A4">
        <w:t>a</w:t>
      </w:r>
      <w:r>
        <w:t>el</w:t>
      </w:r>
      <w:r w:rsidR="00C607A4">
        <w:t xml:space="preserve"> Wilson (RW)</w:t>
      </w:r>
    </w:p>
    <w:p w14:paraId="5C1E548C" w14:textId="77777777" w:rsidR="0073412F" w:rsidRDefault="0073412F" w:rsidP="0073412F">
      <w:pPr>
        <w:rPr>
          <w:sz w:val="26"/>
          <w:szCs w:val="26"/>
        </w:rPr>
      </w:pPr>
    </w:p>
    <w:p w14:paraId="5E5243A2" w14:textId="77777777" w:rsidR="0080798B" w:rsidRPr="00454694" w:rsidRDefault="0073412F" w:rsidP="0073412F">
      <w:pPr>
        <w:numPr>
          <w:ilvl w:val="0"/>
          <w:numId w:val="2"/>
        </w:numPr>
        <w:spacing w:after="0" w:line="276" w:lineRule="auto"/>
        <w:rPr>
          <w:sz w:val="24"/>
          <w:szCs w:val="24"/>
        </w:rPr>
      </w:pPr>
      <w:r w:rsidRPr="00454694">
        <w:rPr>
          <w:b/>
          <w:sz w:val="24"/>
          <w:szCs w:val="24"/>
        </w:rPr>
        <w:t>Apologies</w:t>
      </w:r>
      <w:r w:rsidRPr="00454694">
        <w:rPr>
          <w:sz w:val="24"/>
          <w:szCs w:val="24"/>
        </w:rPr>
        <w:t>:</w:t>
      </w:r>
    </w:p>
    <w:p w14:paraId="129E7806" w14:textId="4952373A" w:rsidR="0073412F" w:rsidRDefault="0073412F" w:rsidP="0080798B">
      <w:pPr>
        <w:spacing w:after="0" w:line="276" w:lineRule="auto"/>
        <w:ind w:left="502"/>
        <w:rPr>
          <w:sz w:val="26"/>
          <w:szCs w:val="26"/>
        </w:rPr>
      </w:pPr>
      <w:r>
        <w:rPr>
          <w:sz w:val="26"/>
          <w:szCs w:val="26"/>
        </w:rPr>
        <w:t xml:space="preserve"> </w:t>
      </w:r>
      <w:r w:rsidRPr="009A5915">
        <w:t>Kirsty Nicholls, Mike Huard, Melanie Hodgkins</w:t>
      </w:r>
      <w:r w:rsidR="00C25EFB">
        <w:t>. A warm welcome was extended to Rach</w:t>
      </w:r>
      <w:r w:rsidR="00C607A4">
        <w:t>a</w:t>
      </w:r>
      <w:r w:rsidR="00C25EFB">
        <w:t>el</w:t>
      </w:r>
    </w:p>
    <w:p w14:paraId="646F26A4" w14:textId="77777777" w:rsidR="0073412F" w:rsidRPr="009A5915" w:rsidRDefault="0073412F" w:rsidP="0073412F">
      <w:pPr>
        <w:ind w:left="360"/>
        <w:rPr>
          <w:sz w:val="26"/>
          <w:szCs w:val="26"/>
        </w:rPr>
      </w:pPr>
    </w:p>
    <w:p w14:paraId="172A3EB8" w14:textId="3A7E6143" w:rsidR="0073412F" w:rsidRPr="00454694" w:rsidRDefault="0073412F" w:rsidP="0073412F">
      <w:pPr>
        <w:numPr>
          <w:ilvl w:val="0"/>
          <w:numId w:val="2"/>
        </w:numPr>
        <w:spacing w:after="0" w:line="276" w:lineRule="auto"/>
        <w:rPr>
          <w:sz w:val="24"/>
          <w:szCs w:val="24"/>
        </w:rPr>
      </w:pPr>
      <w:r w:rsidRPr="00454694">
        <w:rPr>
          <w:b/>
          <w:sz w:val="24"/>
          <w:szCs w:val="24"/>
        </w:rPr>
        <w:t>Minutes from last meeting</w:t>
      </w:r>
      <w:r w:rsidRPr="00454694">
        <w:rPr>
          <w:sz w:val="24"/>
          <w:szCs w:val="24"/>
        </w:rPr>
        <w:t>.</w:t>
      </w:r>
    </w:p>
    <w:p w14:paraId="6938ED14" w14:textId="77777777" w:rsidR="00D30515" w:rsidRDefault="00D30515" w:rsidP="00D30515">
      <w:pPr>
        <w:spacing w:after="0" w:line="276" w:lineRule="auto"/>
        <w:ind w:left="502"/>
        <w:rPr>
          <w:sz w:val="26"/>
          <w:szCs w:val="26"/>
        </w:rPr>
      </w:pPr>
    </w:p>
    <w:p w14:paraId="5B388145" w14:textId="457C3D7E" w:rsidR="00D30515" w:rsidRPr="00D30515" w:rsidRDefault="00D30515" w:rsidP="0080798B">
      <w:pPr>
        <w:ind w:left="720" w:hanging="578"/>
        <w:rPr>
          <w:b/>
          <w:bCs/>
        </w:rPr>
      </w:pPr>
      <w:r>
        <w:t>2b</w:t>
      </w:r>
      <w:r>
        <w:tab/>
      </w:r>
      <w:r w:rsidR="0073412F">
        <w:t xml:space="preserve">JI confirmed he has changed the wording in the new patient registration forms to make it clearer what the PPG </w:t>
      </w:r>
      <w:proofErr w:type="gramStart"/>
      <w:r w:rsidR="0073412F">
        <w:t>actually is</w:t>
      </w:r>
      <w:proofErr w:type="gramEnd"/>
      <w:r w:rsidR="0073412F">
        <w:t>. He brought a list of 14 people who have expressed an interest in joining the PPG.</w:t>
      </w:r>
      <w:r>
        <w:t xml:space="preserve"> A list of names will be drawn up for AR.</w:t>
      </w:r>
      <w:r w:rsidR="0080798B">
        <w:tab/>
      </w:r>
      <w:r w:rsidR="0080798B">
        <w:tab/>
      </w:r>
      <w:r w:rsidR="0080798B">
        <w:tab/>
      </w:r>
      <w:r w:rsidR="0080798B">
        <w:tab/>
      </w:r>
      <w:r>
        <w:tab/>
      </w:r>
      <w:r>
        <w:tab/>
      </w:r>
      <w:r>
        <w:tab/>
      </w:r>
      <w:r>
        <w:tab/>
      </w:r>
      <w:r>
        <w:tab/>
      </w:r>
      <w:r>
        <w:tab/>
      </w:r>
      <w:r>
        <w:tab/>
      </w:r>
      <w:r>
        <w:tab/>
      </w:r>
      <w:r w:rsidRPr="00D30515">
        <w:rPr>
          <w:b/>
          <w:bCs/>
        </w:rPr>
        <w:t>Action JI</w:t>
      </w:r>
    </w:p>
    <w:p w14:paraId="56BAC59C" w14:textId="6DD84827" w:rsidR="0073412F" w:rsidRDefault="00D30515" w:rsidP="00D30515">
      <w:r>
        <w:t xml:space="preserve">  2d</w:t>
      </w:r>
      <w:r>
        <w:tab/>
      </w:r>
      <w:r w:rsidR="0073412F">
        <w:t xml:space="preserve">NC is still waiting to hear form the surgery about updating the </w:t>
      </w:r>
      <w:r>
        <w:t>new patient welcome pack.</w:t>
      </w:r>
      <w:r w:rsidR="0073412F">
        <w:t xml:space="preserve"> </w:t>
      </w:r>
    </w:p>
    <w:p w14:paraId="52650AF2" w14:textId="6DE36B19" w:rsidR="0073412F" w:rsidRDefault="00D30515" w:rsidP="00D30515">
      <w:r>
        <w:t xml:space="preserve">  2e</w:t>
      </w:r>
      <w:r>
        <w:tab/>
      </w:r>
      <w:proofErr w:type="gramStart"/>
      <w:r w:rsidR="0073412F">
        <w:t>The</w:t>
      </w:r>
      <w:proofErr w:type="gramEnd"/>
      <w:r w:rsidR="0073412F">
        <w:t xml:space="preserve"> signage at the surgery is now complete. </w:t>
      </w:r>
    </w:p>
    <w:p w14:paraId="07EECACE" w14:textId="0009E892" w:rsidR="0073412F" w:rsidRDefault="00D30515" w:rsidP="007A0CEA">
      <w:pPr>
        <w:ind w:left="720" w:hanging="720"/>
      </w:pPr>
      <w:r>
        <w:t xml:space="preserve">  2g</w:t>
      </w:r>
      <w:r w:rsidR="007A0CEA">
        <w:tab/>
      </w:r>
      <w:r>
        <w:t>Work on the website in conjunction with the PCN</w:t>
      </w:r>
      <w:r w:rsidR="0073412F">
        <w:t xml:space="preserve"> has </w:t>
      </w:r>
      <w:r>
        <w:t xml:space="preserve">continued and the website has </w:t>
      </w:r>
      <w:r w:rsidR="0073412F">
        <w:t xml:space="preserve">been updated as far as possible. PK used the term refurbished. Charlotte, the Care Co Ordinator is also able to update the website. </w:t>
      </w:r>
    </w:p>
    <w:p w14:paraId="6E81E6D7" w14:textId="77777777" w:rsidR="007A0CEA" w:rsidRDefault="007A0CEA" w:rsidP="00D30515">
      <w:pPr>
        <w:ind w:left="502" w:hanging="502"/>
      </w:pPr>
      <w:r>
        <w:t xml:space="preserve">  4a</w:t>
      </w:r>
      <w:r>
        <w:tab/>
        <w:t xml:space="preserve">    Jamie is no longer at the Practice and has been replaced by an existing member of staff. </w:t>
      </w:r>
      <w:r>
        <w:tab/>
      </w:r>
    </w:p>
    <w:p w14:paraId="721AFF0D" w14:textId="1AF0F149" w:rsidR="007A0CEA" w:rsidRDefault="007A0CEA" w:rsidP="007A0CEA">
      <w:pPr>
        <w:ind w:left="720" w:hanging="720"/>
      </w:pPr>
      <w:r>
        <w:t xml:space="preserve">  5a</w:t>
      </w:r>
      <w:r>
        <w:tab/>
        <w:t>A poster</w:t>
      </w:r>
      <w:r w:rsidR="00DB17A0">
        <w:t xml:space="preserve"> for advertising PPG vacancies</w:t>
      </w:r>
      <w:r>
        <w:t xml:space="preserve"> hasn’t been put up in the waiting room as there has been such a good response from new patients.</w:t>
      </w:r>
    </w:p>
    <w:p w14:paraId="394C51C4" w14:textId="53ABC787" w:rsidR="00BE440A" w:rsidRPr="00DB17A0" w:rsidRDefault="007A0CEA" w:rsidP="00DB17A0">
      <w:pPr>
        <w:ind w:left="720" w:hanging="720"/>
        <w:rPr>
          <w:b/>
          <w:bCs/>
        </w:rPr>
      </w:pPr>
      <w:r>
        <w:t xml:space="preserve">  5b</w:t>
      </w:r>
      <w:r>
        <w:tab/>
        <w:t>It is still agreed it would be a good idea to put something in all the local parish magazines about the PPG. JI will draft something.</w:t>
      </w:r>
      <w:r>
        <w:tab/>
      </w:r>
      <w:r>
        <w:tab/>
      </w:r>
      <w:r>
        <w:tab/>
      </w:r>
      <w:r w:rsidRPr="007A0CEA">
        <w:rPr>
          <w:b/>
          <w:bCs/>
        </w:rPr>
        <w:t>Action JI</w:t>
      </w:r>
    </w:p>
    <w:p w14:paraId="2DF520EB" w14:textId="6410D428" w:rsidR="008515F5" w:rsidRPr="0080798B" w:rsidRDefault="00323446" w:rsidP="0073412F">
      <w:pPr>
        <w:pStyle w:val="ListParagraph"/>
        <w:numPr>
          <w:ilvl w:val="0"/>
          <w:numId w:val="2"/>
        </w:numPr>
        <w:rPr>
          <w:b/>
          <w:bCs/>
          <w:sz w:val="24"/>
          <w:szCs w:val="24"/>
        </w:rPr>
      </w:pPr>
      <w:r w:rsidRPr="0080798B">
        <w:rPr>
          <w:b/>
          <w:bCs/>
          <w:sz w:val="24"/>
          <w:szCs w:val="24"/>
        </w:rPr>
        <w:t>NAPP</w:t>
      </w:r>
    </w:p>
    <w:p w14:paraId="724BE6DA" w14:textId="7FA4668A" w:rsidR="009754DB" w:rsidRDefault="00DA4F2C" w:rsidP="00A663DD">
      <w:pPr>
        <w:ind w:left="720"/>
      </w:pPr>
      <w:r>
        <w:t xml:space="preserve">NC </w:t>
      </w:r>
      <w:r w:rsidR="00A663DD">
        <w:t xml:space="preserve">said there was nothing to report this month. </w:t>
      </w:r>
    </w:p>
    <w:p w14:paraId="25770FEE" w14:textId="3D2C62AF" w:rsidR="006B451E" w:rsidRPr="0080798B" w:rsidRDefault="000959A7" w:rsidP="0073412F">
      <w:pPr>
        <w:pStyle w:val="ListParagraph"/>
        <w:numPr>
          <w:ilvl w:val="0"/>
          <w:numId w:val="2"/>
        </w:numPr>
        <w:rPr>
          <w:b/>
          <w:bCs/>
          <w:sz w:val="24"/>
          <w:szCs w:val="24"/>
        </w:rPr>
      </w:pPr>
      <w:r w:rsidRPr="0080798B">
        <w:rPr>
          <w:b/>
          <w:bCs/>
          <w:sz w:val="24"/>
          <w:szCs w:val="24"/>
        </w:rPr>
        <w:t>Practice Updates</w:t>
      </w:r>
    </w:p>
    <w:p w14:paraId="67F485B9" w14:textId="2ABB01F2" w:rsidR="006B451E" w:rsidRDefault="006B451E" w:rsidP="006B451E">
      <w:pPr>
        <w:pStyle w:val="ListParagraph"/>
      </w:pPr>
    </w:p>
    <w:p w14:paraId="0CCA0992" w14:textId="7ACAE040" w:rsidR="0073412F" w:rsidRDefault="0073412F" w:rsidP="00F92B70">
      <w:pPr>
        <w:pStyle w:val="ListParagraph"/>
      </w:pPr>
      <w:r>
        <w:t>PK is retiring on March 26</w:t>
      </w:r>
      <w:r w:rsidRPr="0073412F">
        <w:rPr>
          <w:vertAlign w:val="superscript"/>
        </w:rPr>
        <w:t>th</w:t>
      </w:r>
      <w:r>
        <w:t xml:space="preserve">. His replacement </w:t>
      </w:r>
      <w:proofErr w:type="gramStart"/>
      <w:r>
        <w:t>R</w:t>
      </w:r>
      <w:r w:rsidR="00C607A4">
        <w:t xml:space="preserve">W, </w:t>
      </w:r>
      <w:r>
        <w:t xml:space="preserve"> has</w:t>
      </w:r>
      <w:proofErr w:type="gramEnd"/>
      <w:r>
        <w:t xml:space="preserve"> started</w:t>
      </w:r>
      <w:r w:rsidR="00C607A4">
        <w:t>,</w:t>
      </w:r>
      <w:r>
        <w:t xml:space="preserve"> and is working closely with Pete during the handover period. </w:t>
      </w:r>
      <w:r w:rsidR="007A0CEA">
        <w:t>AR thanked PK for all his work since he had worked at the Practice.</w:t>
      </w:r>
    </w:p>
    <w:p w14:paraId="5964D23B" w14:textId="77777777" w:rsidR="0073412F" w:rsidRDefault="0073412F" w:rsidP="00F92B70">
      <w:pPr>
        <w:pStyle w:val="ListParagraph"/>
      </w:pPr>
    </w:p>
    <w:p w14:paraId="7A629C37" w14:textId="0797531F" w:rsidR="0073412F" w:rsidRDefault="0073412F" w:rsidP="00F92B70">
      <w:pPr>
        <w:pStyle w:val="ListParagraph"/>
      </w:pPr>
      <w:r>
        <w:t xml:space="preserve">Caroline Fisk is also retiring after 24 years at the </w:t>
      </w:r>
      <w:r w:rsidR="00D30515">
        <w:t>P</w:t>
      </w:r>
      <w:r>
        <w:t xml:space="preserve">ractice. </w:t>
      </w:r>
    </w:p>
    <w:p w14:paraId="569F1554" w14:textId="77777777" w:rsidR="0080798B" w:rsidRDefault="0080798B" w:rsidP="00F92B70">
      <w:pPr>
        <w:pStyle w:val="ListParagraph"/>
      </w:pPr>
    </w:p>
    <w:p w14:paraId="02BF3231" w14:textId="1A4A551A" w:rsidR="0073412F" w:rsidRDefault="0073412F" w:rsidP="00F92B70">
      <w:pPr>
        <w:pStyle w:val="ListParagraph"/>
      </w:pPr>
      <w:r>
        <w:t xml:space="preserve">The new telephone system is going live next week </w:t>
      </w:r>
      <w:r w:rsidR="00D30515">
        <w:t>and</w:t>
      </w:r>
      <w:r>
        <w:t xml:space="preserve"> will be much more efficient. It was thought it would be a good idea to put something on the website about this</w:t>
      </w:r>
      <w:r w:rsidR="007A0CEA">
        <w:t xml:space="preserve"> just to alert </w:t>
      </w:r>
      <w:r w:rsidR="007A0CEA">
        <w:lastRenderedPageBreak/>
        <w:t xml:space="preserve">patients to the difference and the fact that </w:t>
      </w:r>
      <w:r w:rsidR="00DB17A0">
        <w:t>a caller</w:t>
      </w:r>
      <w:r w:rsidR="007A0CEA">
        <w:t xml:space="preserve"> can save </w:t>
      </w:r>
      <w:r w:rsidR="00DB17A0">
        <w:t>their</w:t>
      </w:r>
      <w:r w:rsidR="007A0CEA">
        <w:t xml:space="preserve"> place in the queue and the Practice will ring </w:t>
      </w:r>
      <w:r w:rsidR="00DB17A0">
        <w:t>them</w:t>
      </w:r>
      <w:r w:rsidR="007A0CEA">
        <w:t xml:space="preserve"> back.</w:t>
      </w:r>
    </w:p>
    <w:p w14:paraId="0B7ADD5F" w14:textId="77777777" w:rsidR="0073412F" w:rsidRDefault="0073412F" w:rsidP="00F92B70">
      <w:pPr>
        <w:pStyle w:val="ListParagraph"/>
      </w:pPr>
    </w:p>
    <w:p w14:paraId="0D80C5D2" w14:textId="51B59FC0" w:rsidR="0073412F" w:rsidRDefault="0073412F" w:rsidP="00F92B70">
      <w:pPr>
        <w:pStyle w:val="ListParagraph"/>
      </w:pPr>
      <w:r>
        <w:t xml:space="preserve">There are currently 10,600 patients at the </w:t>
      </w:r>
      <w:r w:rsidR="00D30515">
        <w:t>P</w:t>
      </w:r>
      <w:r>
        <w:t xml:space="preserve">ractice and this is going up by about 100 per year at present. However, this will increase when the new houses in East Bergholt are finished. PK pointed out more patients means more funding. </w:t>
      </w:r>
    </w:p>
    <w:p w14:paraId="78BA6038" w14:textId="77777777" w:rsidR="0073412F" w:rsidRDefault="0073412F" w:rsidP="00F92B70">
      <w:pPr>
        <w:pStyle w:val="ListParagraph"/>
      </w:pPr>
    </w:p>
    <w:p w14:paraId="22BAD79C" w14:textId="6D8FE5FD" w:rsidR="0073412F" w:rsidRDefault="007A0CEA" w:rsidP="00F92B70">
      <w:pPr>
        <w:pStyle w:val="ListParagraph"/>
      </w:pPr>
      <w:r>
        <w:t xml:space="preserve">The new signage is all in place and it was agreed it looks very good. </w:t>
      </w:r>
      <w:r w:rsidR="0073412F">
        <w:t>JI</w:t>
      </w:r>
      <w:r>
        <w:t xml:space="preserve"> also</w:t>
      </w:r>
      <w:r w:rsidR="0073412F">
        <w:t xml:space="preserve"> reported the call system in the waiting room </w:t>
      </w:r>
      <w:r w:rsidR="00DB17A0">
        <w:t>directs a patient</w:t>
      </w:r>
      <w:r w:rsidR="0073412F">
        <w:t xml:space="preserve"> upstairs</w:t>
      </w:r>
      <w:r w:rsidR="00DB17A0">
        <w:t>,</w:t>
      </w:r>
      <w:r w:rsidR="0073412F">
        <w:t xml:space="preserve"> when relevant. </w:t>
      </w:r>
    </w:p>
    <w:p w14:paraId="1E3FA7BD" w14:textId="77777777" w:rsidR="00FF7004" w:rsidRDefault="00FF7004" w:rsidP="00F92B70">
      <w:pPr>
        <w:pStyle w:val="ListParagraph"/>
      </w:pPr>
    </w:p>
    <w:p w14:paraId="3CBACB03" w14:textId="5BB4628E" w:rsidR="00FF7004" w:rsidRPr="00DB17A0" w:rsidRDefault="00FF7004" w:rsidP="00DB17A0">
      <w:pPr>
        <w:pStyle w:val="ListParagraph"/>
        <w:rPr>
          <w:b/>
          <w:bCs/>
        </w:rPr>
      </w:pPr>
      <w:r>
        <w:tab/>
      </w:r>
      <w:r>
        <w:tab/>
      </w:r>
      <w:r>
        <w:tab/>
      </w:r>
      <w:r>
        <w:tab/>
      </w:r>
      <w:r>
        <w:tab/>
      </w:r>
      <w:r>
        <w:tab/>
      </w:r>
      <w:r>
        <w:tab/>
      </w:r>
    </w:p>
    <w:p w14:paraId="47AC7B39" w14:textId="053B1844" w:rsidR="00301BA6" w:rsidRPr="0080798B" w:rsidRDefault="0073412F" w:rsidP="00301BA6">
      <w:pPr>
        <w:pStyle w:val="ListParagraph"/>
        <w:numPr>
          <w:ilvl w:val="0"/>
          <w:numId w:val="2"/>
        </w:numPr>
        <w:ind w:left="644"/>
        <w:rPr>
          <w:b/>
          <w:bCs/>
          <w:sz w:val="24"/>
          <w:szCs w:val="24"/>
        </w:rPr>
      </w:pPr>
      <w:r w:rsidRPr="0080798B">
        <w:rPr>
          <w:b/>
          <w:bCs/>
          <w:sz w:val="24"/>
          <w:szCs w:val="24"/>
        </w:rPr>
        <w:t>Batch Prescriptions</w:t>
      </w:r>
    </w:p>
    <w:p w14:paraId="38C6B491" w14:textId="7966AA21" w:rsidR="0073412F" w:rsidRPr="00D30515" w:rsidRDefault="0073412F" w:rsidP="0073412F">
      <w:pPr>
        <w:ind w:left="644"/>
        <w:rPr>
          <w:b/>
          <w:bCs/>
        </w:rPr>
      </w:pPr>
      <w:r w:rsidRPr="00D30515">
        <w:t xml:space="preserve">JC and AR reported problems with batch prescriptions. There seems to be confusion over how the system works and who is authorised to </w:t>
      </w:r>
      <w:r w:rsidR="00C334F9" w:rsidRPr="00D30515">
        <w:t xml:space="preserve">sign them off. JI and Rachel to look at the process and report back exactly how it works. </w:t>
      </w:r>
      <w:r w:rsidR="00C334F9" w:rsidRPr="00D30515">
        <w:tab/>
      </w:r>
      <w:r w:rsidR="00C334F9" w:rsidRPr="00D30515">
        <w:tab/>
      </w:r>
      <w:r w:rsidR="00C334F9" w:rsidRPr="00D30515">
        <w:tab/>
      </w:r>
      <w:r w:rsidR="00C334F9" w:rsidRPr="00D30515">
        <w:rPr>
          <w:b/>
          <w:bCs/>
        </w:rPr>
        <w:t>Action JI/R</w:t>
      </w:r>
      <w:r w:rsidR="00C607A4">
        <w:rPr>
          <w:b/>
          <w:bCs/>
        </w:rPr>
        <w:t>W</w:t>
      </w:r>
    </w:p>
    <w:p w14:paraId="34CAAD9B" w14:textId="2F226E33" w:rsidR="000C56D6" w:rsidRDefault="000C56D6" w:rsidP="00301BA6">
      <w:pPr>
        <w:pStyle w:val="ListParagraph"/>
        <w:ind w:left="644"/>
      </w:pPr>
      <w:r>
        <w:tab/>
      </w:r>
      <w:r>
        <w:tab/>
      </w:r>
      <w:r>
        <w:tab/>
      </w:r>
      <w:r>
        <w:tab/>
      </w:r>
      <w:r>
        <w:tab/>
      </w:r>
      <w:r>
        <w:tab/>
      </w:r>
    </w:p>
    <w:p w14:paraId="402AD6CC" w14:textId="77777777" w:rsidR="00332D4C" w:rsidRDefault="00332D4C" w:rsidP="006B451E">
      <w:pPr>
        <w:pStyle w:val="ListParagraph"/>
      </w:pPr>
    </w:p>
    <w:p w14:paraId="51FB3660" w14:textId="4AFBD745" w:rsidR="005F28CA" w:rsidRPr="0080798B" w:rsidRDefault="00D30515" w:rsidP="0073412F">
      <w:pPr>
        <w:pStyle w:val="ListParagraph"/>
        <w:numPr>
          <w:ilvl w:val="0"/>
          <w:numId w:val="2"/>
        </w:numPr>
        <w:rPr>
          <w:b/>
          <w:bCs/>
          <w:sz w:val="24"/>
          <w:szCs w:val="24"/>
        </w:rPr>
      </w:pPr>
      <w:r w:rsidRPr="0080798B">
        <w:rPr>
          <w:b/>
          <w:bCs/>
          <w:sz w:val="24"/>
          <w:szCs w:val="24"/>
        </w:rPr>
        <w:t>Healthwatch Patient Survey</w:t>
      </w:r>
    </w:p>
    <w:p w14:paraId="7576CF0E" w14:textId="2D8E951D" w:rsidR="003711A5" w:rsidRDefault="003711A5" w:rsidP="005F28CA">
      <w:pPr>
        <w:pStyle w:val="ListParagraph"/>
      </w:pPr>
      <w:r>
        <w:t xml:space="preserve"> </w:t>
      </w:r>
    </w:p>
    <w:p w14:paraId="163105DE" w14:textId="1D7DF462" w:rsidR="007A0CEA" w:rsidRDefault="007A0CEA" w:rsidP="00853571">
      <w:pPr>
        <w:ind w:left="720"/>
      </w:pPr>
      <w:r>
        <w:t xml:space="preserve">AR has spoken to Healthwatch who are prepared to do a comprehensive survey on behalf of the Practice which will include design, implementation, analysis and reporting. It was agreed a small group should be formed to ascertain what exactly the survey should be looking at so Healthwatch can work out the cost. </w:t>
      </w:r>
    </w:p>
    <w:p w14:paraId="3C0191E3" w14:textId="3235C3F8" w:rsidR="00853571" w:rsidRPr="003711A5" w:rsidRDefault="007A0CEA" w:rsidP="00DB17A0">
      <w:pPr>
        <w:ind w:left="720"/>
        <w:rPr>
          <w:b/>
          <w:bCs/>
        </w:rPr>
      </w:pPr>
      <w:r>
        <w:t xml:space="preserve">JI thought it would be helpful to have a frontline member of staff included in this group as well as members of the management team. </w:t>
      </w:r>
      <w:r w:rsidR="00C25EFB">
        <w:t>NC a</w:t>
      </w:r>
      <w:r w:rsidR="00DB17A0">
        <w:t>n</w:t>
      </w:r>
      <w:r w:rsidR="00C25EFB">
        <w:t>d JI offered to be a part of the group and the Practice will decide from their side who will be involved.</w:t>
      </w:r>
      <w:r w:rsidR="00C25EFB">
        <w:tab/>
      </w:r>
      <w:r w:rsidR="00C25EFB">
        <w:tab/>
      </w:r>
      <w:r w:rsidR="00C25EFB" w:rsidRPr="00C25EFB">
        <w:rPr>
          <w:b/>
          <w:bCs/>
        </w:rPr>
        <w:t>Action JI/R</w:t>
      </w:r>
      <w:r w:rsidR="00C607A4">
        <w:rPr>
          <w:b/>
          <w:bCs/>
        </w:rPr>
        <w:t>W</w:t>
      </w:r>
      <w:r w:rsidR="008D1FD7">
        <w:tab/>
      </w:r>
      <w:r w:rsidR="008D1FD7">
        <w:tab/>
      </w:r>
      <w:r w:rsidR="008D1FD7">
        <w:tab/>
      </w:r>
      <w:r w:rsidR="008D1FD7">
        <w:tab/>
      </w:r>
      <w:r w:rsidR="008D1FD7">
        <w:tab/>
      </w:r>
      <w:r w:rsidR="00EA219D" w:rsidRPr="008D1FD7">
        <w:rPr>
          <w:b/>
          <w:bCs/>
        </w:rPr>
        <w:t xml:space="preserve"> </w:t>
      </w:r>
    </w:p>
    <w:p w14:paraId="3D2992D7" w14:textId="57564DBC" w:rsidR="00853571" w:rsidRPr="00853571" w:rsidRDefault="00853571" w:rsidP="00853571">
      <w:pPr>
        <w:rPr>
          <w:b/>
          <w:bCs/>
        </w:rPr>
      </w:pPr>
      <w:r w:rsidRPr="00454694">
        <w:rPr>
          <w:b/>
          <w:bCs/>
          <w:sz w:val="24"/>
          <w:szCs w:val="24"/>
        </w:rPr>
        <w:t xml:space="preserve">    </w:t>
      </w:r>
      <w:r w:rsidR="008D1FD7" w:rsidRPr="00454694">
        <w:rPr>
          <w:b/>
          <w:bCs/>
          <w:sz w:val="24"/>
          <w:szCs w:val="24"/>
        </w:rPr>
        <w:t>7</w:t>
      </w:r>
      <w:r w:rsidRPr="00454694">
        <w:rPr>
          <w:b/>
          <w:bCs/>
          <w:sz w:val="24"/>
          <w:szCs w:val="24"/>
        </w:rPr>
        <w:t>.</w:t>
      </w:r>
      <w:r w:rsidRPr="00853571">
        <w:rPr>
          <w:b/>
          <w:bCs/>
        </w:rPr>
        <w:tab/>
      </w:r>
      <w:r w:rsidR="00C25EFB" w:rsidRPr="0080798B">
        <w:rPr>
          <w:b/>
          <w:bCs/>
          <w:sz w:val="24"/>
          <w:szCs w:val="24"/>
        </w:rPr>
        <w:t>Comments Boxes</w:t>
      </w:r>
      <w:r w:rsidR="00EA219D">
        <w:rPr>
          <w:b/>
          <w:bCs/>
        </w:rPr>
        <w:tab/>
      </w:r>
    </w:p>
    <w:p w14:paraId="513E54FB" w14:textId="28B95707" w:rsidR="00C25EFB" w:rsidRDefault="00C607A4" w:rsidP="00EA219D">
      <w:pPr>
        <w:ind w:left="720"/>
      </w:pPr>
      <w:r>
        <w:t>N</w:t>
      </w:r>
      <w:r w:rsidR="00C25EFB">
        <w:t>ow Lynn has left the PPG we need to check whether KN is dealing with the comments boxes at East Bergholt as well as Capel.</w:t>
      </w:r>
    </w:p>
    <w:p w14:paraId="6286F9AF" w14:textId="77777777" w:rsidR="0080798B" w:rsidRDefault="0080798B" w:rsidP="00EA219D">
      <w:pPr>
        <w:ind w:left="720"/>
      </w:pPr>
    </w:p>
    <w:p w14:paraId="5808A128" w14:textId="36D72BF9" w:rsidR="00D50A2D" w:rsidRDefault="00EA219D" w:rsidP="00EA219D">
      <w:r w:rsidRPr="0080798B">
        <w:rPr>
          <w:b/>
          <w:bCs/>
          <w:sz w:val="24"/>
          <w:szCs w:val="24"/>
        </w:rPr>
        <w:t xml:space="preserve">     </w:t>
      </w:r>
      <w:r w:rsidR="008D1FD7" w:rsidRPr="0080798B">
        <w:rPr>
          <w:b/>
          <w:bCs/>
          <w:sz w:val="24"/>
          <w:szCs w:val="24"/>
        </w:rPr>
        <w:t>8</w:t>
      </w:r>
      <w:r w:rsidRPr="0080798B">
        <w:rPr>
          <w:b/>
          <w:bCs/>
          <w:sz w:val="24"/>
          <w:szCs w:val="24"/>
        </w:rPr>
        <w:t>.</w:t>
      </w:r>
      <w:r>
        <w:t xml:space="preserve">   </w:t>
      </w:r>
      <w:r w:rsidR="00C25EFB" w:rsidRPr="0080798B">
        <w:rPr>
          <w:b/>
          <w:bCs/>
          <w:sz w:val="24"/>
          <w:szCs w:val="24"/>
        </w:rPr>
        <w:t>AOB</w:t>
      </w:r>
      <w:r w:rsidR="00853571">
        <w:tab/>
      </w:r>
    </w:p>
    <w:p w14:paraId="42670A51" w14:textId="6B979E64" w:rsidR="00C25EFB" w:rsidRDefault="00C25EFB" w:rsidP="00C25EFB">
      <w:pPr>
        <w:ind w:left="720"/>
      </w:pPr>
      <w:r>
        <w:t xml:space="preserve">JC asked about the new PA (Physician Associates) roles. PK said there were no plans to engage any at the Practice. </w:t>
      </w:r>
    </w:p>
    <w:p w14:paraId="0FD043E5" w14:textId="77777777" w:rsidR="00C25EFB" w:rsidRDefault="00C25EFB" w:rsidP="00C25EFB">
      <w:pPr>
        <w:ind w:left="720"/>
      </w:pPr>
      <w:r>
        <w:t xml:space="preserve">The two complaints recently received are being dealt with. </w:t>
      </w:r>
    </w:p>
    <w:p w14:paraId="77579D67" w14:textId="001255FF" w:rsidR="00C25EFB" w:rsidRDefault="00C25EFB" w:rsidP="00DB17A0">
      <w:pPr>
        <w:ind w:left="720"/>
      </w:pPr>
      <w:r>
        <w:t>The e-consult system does not work in the evenings or at weekends.</w:t>
      </w:r>
    </w:p>
    <w:p w14:paraId="0C5B15C2" w14:textId="77777777" w:rsidR="00DB17A0" w:rsidRPr="00DB17A0" w:rsidRDefault="00DB17A0" w:rsidP="00DB17A0">
      <w:pPr>
        <w:ind w:left="720"/>
      </w:pPr>
    </w:p>
    <w:p w14:paraId="5CC3090A" w14:textId="77777777" w:rsidR="00C25EFB" w:rsidRPr="00454694" w:rsidRDefault="00C25EFB" w:rsidP="00C25EFB">
      <w:pPr>
        <w:rPr>
          <w:b/>
          <w:bCs/>
          <w:sz w:val="24"/>
          <w:szCs w:val="24"/>
        </w:rPr>
      </w:pPr>
      <w:r w:rsidRPr="00454694">
        <w:rPr>
          <w:b/>
          <w:bCs/>
          <w:sz w:val="24"/>
          <w:szCs w:val="24"/>
        </w:rPr>
        <w:t>9.</w:t>
      </w:r>
      <w:r w:rsidRPr="00454694">
        <w:rPr>
          <w:b/>
          <w:bCs/>
          <w:sz w:val="24"/>
          <w:szCs w:val="24"/>
        </w:rPr>
        <w:tab/>
        <w:t>Date of next meeting</w:t>
      </w:r>
    </w:p>
    <w:p w14:paraId="6D8F7DC5" w14:textId="375BEAE9" w:rsidR="00853571" w:rsidRPr="00853571" w:rsidRDefault="00C25EFB" w:rsidP="00C25EFB">
      <w:pPr>
        <w:rPr>
          <w:b/>
          <w:bCs/>
        </w:rPr>
      </w:pPr>
      <w:r>
        <w:tab/>
        <w:t>Monday May 13th</w:t>
      </w:r>
      <w:r w:rsidR="00853571">
        <w:tab/>
      </w:r>
      <w:r w:rsidR="00853571">
        <w:tab/>
      </w:r>
      <w:r w:rsidR="00853571">
        <w:tab/>
      </w:r>
      <w:r w:rsidR="00853571">
        <w:tab/>
      </w:r>
    </w:p>
    <w:p w14:paraId="5D07FEF6" w14:textId="6094D7E3" w:rsidR="00776824" w:rsidRDefault="00776824" w:rsidP="00C25EFB">
      <w:pPr>
        <w:pStyle w:val="ListParagraph"/>
        <w:tabs>
          <w:tab w:val="left" w:pos="2880"/>
        </w:tabs>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6E48"/>
    <w:multiLevelType w:val="multilevel"/>
    <w:tmpl w:val="13200E30"/>
    <w:lvl w:ilvl="0">
      <w:start w:val="1"/>
      <w:numFmt w:val="decimal"/>
      <w:lvlText w:val="%1."/>
      <w:lvlJc w:val="left"/>
      <w:pPr>
        <w:ind w:left="502"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1"/>
  </w:num>
  <w:num w:numId="2" w16cid:durableId="4784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2639B"/>
    <w:rsid w:val="00093685"/>
    <w:rsid w:val="000959A7"/>
    <w:rsid w:val="000A29B9"/>
    <w:rsid w:val="000C56D6"/>
    <w:rsid w:val="00125E9C"/>
    <w:rsid w:val="001412F3"/>
    <w:rsid w:val="001449EC"/>
    <w:rsid w:val="0017312A"/>
    <w:rsid w:val="00181F1D"/>
    <w:rsid w:val="00183C93"/>
    <w:rsid w:val="00193F65"/>
    <w:rsid w:val="001B45E6"/>
    <w:rsid w:val="001C25DF"/>
    <w:rsid w:val="001C2F5F"/>
    <w:rsid w:val="00265029"/>
    <w:rsid w:val="00267FB3"/>
    <w:rsid w:val="00293DCA"/>
    <w:rsid w:val="002B0981"/>
    <w:rsid w:val="002C5EF0"/>
    <w:rsid w:val="00301BA6"/>
    <w:rsid w:val="00301DF5"/>
    <w:rsid w:val="00323446"/>
    <w:rsid w:val="00331275"/>
    <w:rsid w:val="00332D4C"/>
    <w:rsid w:val="003711A5"/>
    <w:rsid w:val="00385028"/>
    <w:rsid w:val="003967B3"/>
    <w:rsid w:val="003D017F"/>
    <w:rsid w:val="003D0946"/>
    <w:rsid w:val="004007E6"/>
    <w:rsid w:val="00411179"/>
    <w:rsid w:val="00423650"/>
    <w:rsid w:val="0042369C"/>
    <w:rsid w:val="00430771"/>
    <w:rsid w:val="00454694"/>
    <w:rsid w:val="00483751"/>
    <w:rsid w:val="0049284C"/>
    <w:rsid w:val="004B3606"/>
    <w:rsid w:val="004B578B"/>
    <w:rsid w:val="004E6C2B"/>
    <w:rsid w:val="00535EBE"/>
    <w:rsid w:val="005638BF"/>
    <w:rsid w:val="005C4815"/>
    <w:rsid w:val="005F28CA"/>
    <w:rsid w:val="00632E28"/>
    <w:rsid w:val="0064458C"/>
    <w:rsid w:val="00644F66"/>
    <w:rsid w:val="006504A2"/>
    <w:rsid w:val="00674BA1"/>
    <w:rsid w:val="00677D22"/>
    <w:rsid w:val="0068547D"/>
    <w:rsid w:val="006B451E"/>
    <w:rsid w:val="0073412F"/>
    <w:rsid w:val="00745A4C"/>
    <w:rsid w:val="00776824"/>
    <w:rsid w:val="00790F5C"/>
    <w:rsid w:val="007A0CEA"/>
    <w:rsid w:val="007A2EC3"/>
    <w:rsid w:val="007C660E"/>
    <w:rsid w:val="007D1623"/>
    <w:rsid w:val="007E08DC"/>
    <w:rsid w:val="0080798B"/>
    <w:rsid w:val="00815367"/>
    <w:rsid w:val="00821143"/>
    <w:rsid w:val="008515F5"/>
    <w:rsid w:val="00853571"/>
    <w:rsid w:val="00853A65"/>
    <w:rsid w:val="00864349"/>
    <w:rsid w:val="00891764"/>
    <w:rsid w:val="00892CD6"/>
    <w:rsid w:val="008C0F66"/>
    <w:rsid w:val="008C2506"/>
    <w:rsid w:val="008D1FD7"/>
    <w:rsid w:val="00913C62"/>
    <w:rsid w:val="00923B19"/>
    <w:rsid w:val="00952723"/>
    <w:rsid w:val="009753C0"/>
    <w:rsid w:val="009754DB"/>
    <w:rsid w:val="009C6ADC"/>
    <w:rsid w:val="00A146F9"/>
    <w:rsid w:val="00A663DD"/>
    <w:rsid w:val="00AD2BC2"/>
    <w:rsid w:val="00AE0240"/>
    <w:rsid w:val="00AE713B"/>
    <w:rsid w:val="00B157B4"/>
    <w:rsid w:val="00B33C7E"/>
    <w:rsid w:val="00B7050C"/>
    <w:rsid w:val="00B904FF"/>
    <w:rsid w:val="00BD1C20"/>
    <w:rsid w:val="00BD3809"/>
    <w:rsid w:val="00BE440A"/>
    <w:rsid w:val="00BE6CB6"/>
    <w:rsid w:val="00BF566E"/>
    <w:rsid w:val="00C25EFB"/>
    <w:rsid w:val="00C26C56"/>
    <w:rsid w:val="00C334F9"/>
    <w:rsid w:val="00C607A4"/>
    <w:rsid w:val="00CD449C"/>
    <w:rsid w:val="00CE0EDC"/>
    <w:rsid w:val="00CE215B"/>
    <w:rsid w:val="00D30515"/>
    <w:rsid w:val="00D50A2D"/>
    <w:rsid w:val="00D66981"/>
    <w:rsid w:val="00DA4F2C"/>
    <w:rsid w:val="00DB17A0"/>
    <w:rsid w:val="00DB1A64"/>
    <w:rsid w:val="00DD43E3"/>
    <w:rsid w:val="00DE08DF"/>
    <w:rsid w:val="00DE3CB5"/>
    <w:rsid w:val="00DF790D"/>
    <w:rsid w:val="00E0243D"/>
    <w:rsid w:val="00E065F7"/>
    <w:rsid w:val="00E12176"/>
    <w:rsid w:val="00EA219D"/>
    <w:rsid w:val="00F0580B"/>
    <w:rsid w:val="00F118F2"/>
    <w:rsid w:val="00F61EAA"/>
    <w:rsid w:val="00F75923"/>
    <w:rsid w:val="00F770E3"/>
    <w:rsid w:val="00F92B70"/>
    <w:rsid w:val="00F949D7"/>
    <w:rsid w:val="00FB110F"/>
    <w:rsid w:val="00FB5873"/>
    <w:rsid w:val="00FD76C4"/>
    <w:rsid w:val="00FE03A7"/>
    <w:rsid w:val="00FF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3</cp:revision>
  <dcterms:created xsi:type="dcterms:W3CDTF">2024-04-02T13:27:00Z</dcterms:created>
  <dcterms:modified xsi:type="dcterms:W3CDTF">2024-04-02T13:40:00Z</dcterms:modified>
</cp:coreProperties>
</file>